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8C5D5" w14:textId="14535434" w:rsidR="00852A9F" w:rsidRDefault="00D25AE7" w:rsidP="002C0A81">
      <w:pPr>
        <w:spacing w:after="0" w:line="240" w:lineRule="auto"/>
        <w:jc w:val="center"/>
        <w:rPr>
          <w:rFonts w:ascii="Arial" w:eastAsia="Times New Roman" w:hAnsi="Arial" w:cs="Arial"/>
          <w:b/>
          <w:bCs/>
          <w:color w:val="A6A6A6" w:themeColor="background1" w:themeShade="A6"/>
          <w:sz w:val="26"/>
          <w:szCs w:val="26"/>
          <w:lang w:val="fr-FR" w:eastAsia="fr-FR"/>
        </w:rPr>
      </w:pPr>
      <w:r>
        <w:rPr>
          <w:noProof/>
        </w:rPr>
        <mc:AlternateContent>
          <mc:Choice Requires="wps">
            <w:drawing>
              <wp:anchor distT="0" distB="0" distL="114300" distR="114300" simplePos="0" relativeHeight="251659264" behindDoc="0" locked="0" layoutInCell="1" allowOverlap="1" wp14:anchorId="2D898C49" wp14:editId="10D7A756">
                <wp:simplePos x="0" y="0"/>
                <wp:positionH relativeFrom="column">
                  <wp:posOffset>-905510</wp:posOffset>
                </wp:positionH>
                <wp:positionV relativeFrom="paragraph">
                  <wp:posOffset>985824</wp:posOffset>
                </wp:positionV>
                <wp:extent cx="8056245" cy="327660"/>
                <wp:effectExtent l="0" t="0" r="20955" b="15240"/>
                <wp:wrapNone/>
                <wp:docPr id="1" name="Rectangle 1"/>
                <wp:cNvGraphicFramePr/>
                <a:graphic xmlns:a="http://schemas.openxmlformats.org/drawingml/2006/main">
                  <a:graphicData uri="http://schemas.microsoft.com/office/word/2010/wordprocessingShape">
                    <wps:wsp>
                      <wps:cNvSpPr/>
                      <wps:spPr>
                        <a:xfrm>
                          <a:off x="0" y="0"/>
                          <a:ext cx="8056245" cy="327660"/>
                        </a:xfrm>
                        <a:prstGeom prst="rect">
                          <a:avLst/>
                        </a:prstGeom>
                        <a:solidFill>
                          <a:srgbClr val="F36E43"/>
                        </a:solidFill>
                        <a:ln>
                          <a:solidFill>
                            <a:srgbClr val="F36E4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A9897" w14:textId="77777777" w:rsidR="00852A9F" w:rsidRPr="00CD4F4C" w:rsidRDefault="00852A9F" w:rsidP="00852A9F">
                            <w:pPr>
                              <w:spacing w:after="120"/>
                              <w:jc w:val="center"/>
                              <w:rPr>
                                <w:rFonts w:cs="Arial"/>
                                <w:b/>
                                <w:bCs/>
                                <w:color w:val="F36E43"/>
                                <w:sz w:val="56"/>
                                <w:szCs w:val="56"/>
                              </w:rPr>
                            </w:pPr>
                            <w:r w:rsidRPr="00CD4F4C">
                              <w:rPr>
                                <w:rFonts w:cs="Arial"/>
                                <w:b/>
                                <w:bCs/>
                                <w:color w:val="F36E43"/>
                                <w:sz w:val="56"/>
                                <w:szCs w:val="56"/>
                              </w:rPr>
                              <w:t>ÉLECTIONS 2019</w:t>
                            </w:r>
                          </w:p>
                          <w:p w14:paraId="4C1CB338" w14:textId="77777777" w:rsidR="00852A9F" w:rsidRPr="00CD4F4C" w:rsidRDefault="00852A9F" w:rsidP="00852A9F">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414476F" w14:textId="77777777" w:rsidR="00852A9F" w:rsidRPr="00631731" w:rsidRDefault="00852A9F" w:rsidP="00852A9F">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8C49" id="Rectangle 1" o:spid="_x0000_s1026" style="position:absolute;left:0;text-align:left;margin-left:-71.3pt;margin-top:77.6pt;width:634.3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" fillcolor="#f36e43" strokecolor="#f36e43" strokeweight="2pt">
                <v:textbox>
                  <w:txbxContent>
                    <w:p w14:paraId="3BDA9897" w14:textId="77777777" w:rsidR="00852A9F" w:rsidRPr="00CD4F4C" w:rsidRDefault="00852A9F" w:rsidP="00852A9F">
                      <w:pPr>
                        <w:spacing w:after="120"/>
                        <w:jc w:val="center"/>
                        <w:rPr>
                          <w:rFonts w:cs="Arial"/>
                          <w:b/>
                          <w:bCs/>
                          <w:color w:val="F36E43"/>
                          <w:sz w:val="56"/>
                          <w:szCs w:val="56"/>
                        </w:rPr>
                      </w:pPr>
                      <w:r w:rsidRPr="00CD4F4C">
                        <w:rPr>
                          <w:rFonts w:cs="Arial"/>
                          <w:b/>
                          <w:bCs/>
                          <w:color w:val="F36E43"/>
                          <w:sz w:val="56"/>
                          <w:szCs w:val="56"/>
                        </w:rPr>
                        <w:t>ÉLECTIONS 2019</w:t>
                      </w:r>
                    </w:p>
                    <w:p w14:paraId="4C1CB338" w14:textId="77777777" w:rsidR="00852A9F" w:rsidRPr="00CD4F4C" w:rsidRDefault="00852A9F" w:rsidP="00852A9F">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414476F" w14:textId="77777777" w:rsidR="00852A9F" w:rsidRPr="00631731" w:rsidRDefault="00852A9F" w:rsidP="00852A9F">
                      <w:pPr>
                        <w:jc w:val="center"/>
                      </w:pPr>
                      <w:r>
                        <w:tab/>
                      </w:r>
                    </w:p>
                  </w:txbxContent>
                </v:textbox>
              </v:rect>
            </w:pict>
          </mc:Fallback>
        </mc:AlternateContent>
      </w:r>
      <w:r w:rsidR="00852A9F" w:rsidRPr="00852A9F">
        <w:rPr>
          <w:rFonts w:cs="Arial"/>
          <w:b/>
          <w:bCs/>
          <w:color w:val="F36E43"/>
          <w:sz w:val="52"/>
          <w:szCs w:val="52"/>
        </w:rPr>
        <w:t>DÉCLARATION DU CANDIDAT À L’ÉLECTION</w:t>
      </w:r>
      <w:r w:rsidR="00852A9F">
        <w:rPr>
          <w:rFonts w:cs="Arial"/>
          <w:b/>
          <w:bCs/>
          <w:color w:val="F36E43"/>
          <w:sz w:val="16"/>
          <w:szCs w:val="16"/>
        </w:rPr>
        <w:br/>
      </w:r>
      <w:r w:rsidR="00852A9F" w:rsidRPr="002C0A81">
        <w:rPr>
          <w:rFonts w:ascii="Arial" w:eastAsia="Times New Roman" w:hAnsi="Arial" w:cs="Arial"/>
          <w:bCs/>
          <w:color w:val="A6A6A6" w:themeColor="background1" w:themeShade="A6"/>
          <w:sz w:val="28"/>
          <w:szCs w:val="28"/>
          <w:lang w:val="fr-FR" w:eastAsia="fr-FR"/>
        </w:rPr>
        <w:t xml:space="preserve">selon laquelle il satisfait aux </w:t>
      </w:r>
      <w:r w:rsidR="00852A9F" w:rsidRPr="002C0A81">
        <w:rPr>
          <w:rFonts w:ascii="Arial" w:eastAsia="Times New Roman" w:hAnsi="Arial" w:cs="Arial"/>
          <w:b/>
          <w:bCs/>
          <w:color w:val="A6A6A6" w:themeColor="background1" w:themeShade="A6"/>
          <w:sz w:val="28"/>
          <w:szCs w:val="28"/>
          <w:lang w:val="fr-FR" w:eastAsia="fr-FR"/>
        </w:rPr>
        <w:t>critères d’éligibilité</w:t>
      </w:r>
      <w:r w:rsidR="00852A9F" w:rsidRPr="002C0A81">
        <w:rPr>
          <w:rFonts w:ascii="Arial" w:eastAsia="Times New Roman" w:hAnsi="Arial" w:cs="Arial"/>
          <w:bCs/>
          <w:color w:val="A6A6A6" w:themeColor="background1" w:themeShade="A6"/>
          <w:sz w:val="28"/>
          <w:szCs w:val="28"/>
          <w:lang w:val="fr-FR" w:eastAsia="fr-FR"/>
        </w:rPr>
        <w:t xml:space="preserve"> à la fonction d’administrateur élu</w:t>
      </w:r>
      <w:r>
        <w:rPr>
          <w:rFonts w:ascii="Arial" w:eastAsia="Times New Roman" w:hAnsi="Arial" w:cs="Arial"/>
          <w:bCs/>
          <w:color w:val="A6A6A6" w:themeColor="background1" w:themeShade="A6"/>
          <w:sz w:val="28"/>
          <w:szCs w:val="28"/>
          <w:lang w:val="fr-FR" w:eastAsia="fr-FR"/>
        </w:rPr>
        <w:br/>
      </w:r>
    </w:p>
    <w:p w14:paraId="309A2FC9" w14:textId="77777777" w:rsidR="00852A9F" w:rsidRDefault="00852A9F" w:rsidP="00852A9F">
      <w:pPr>
        <w:spacing w:after="0"/>
        <w:jc w:val="center"/>
        <w:rPr>
          <w:rFonts w:ascii="Arial" w:eastAsia="Times New Roman" w:hAnsi="Arial" w:cs="Arial"/>
          <w:b/>
          <w:bCs/>
          <w:color w:val="A6A6A6" w:themeColor="background1" w:themeShade="A6"/>
          <w:sz w:val="26"/>
          <w:szCs w:val="26"/>
          <w:lang w:val="fr-FR" w:eastAsia="fr-FR"/>
        </w:rPr>
      </w:pPr>
    </w:p>
    <w:p w14:paraId="2627ED5B" w14:textId="77777777" w:rsidR="00852A9F" w:rsidRPr="00852A9F" w:rsidRDefault="00852A9F" w:rsidP="00852A9F">
      <w:pPr>
        <w:spacing w:after="0"/>
        <w:jc w:val="center"/>
        <w:rPr>
          <w:rFonts w:cs="Arial"/>
          <w:b/>
          <w:bCs/>
          <w:color w:val="F36E43"/>
          <w:sz w:val="16"/>
          <w:szCs w:val="16"/>
        </w:rPr>
      </w:pPr>
    </w:p>
    <w:p w14:paraId="64C98141" w14:textId="77777777" w:rsidR="00135273" w:rsidRPr="00E63842" w:rsidRDefault="00135273" w:rsidP="00CD68E8">
      <w:pPr>
        <w:pStyle w:val="Default"/>
        <w:jc w:val="both"/>
        <w:rPr>
          <w:rFonts w:asciiTheme="minorHAnsi" w:hAnsiTheme="minorHAnsi" w:cs="Calibri"/>
          <w:sz w:val="22"/>
          <w:szCs w:val="22"/>
        </w:rPr>
      </w:pPr>
    </w:p>
    <w:p w14:paraId="21707DDC" w14:textId="6E870A8D" w:rsidR="00270937" w:rsidRPr="00D25AE7" w:rsidRDefault="000E03FC" w:rsidP="00A17FB3">
      <w:pPr>
        <w:widowControl w:val="0"/>
        <w:autoSpaceDE w:val="0"/>
        <w:autoSpaceDN w:val="0"/>
        <w:spacing w:after="0" w:line="240" w:lineRule="auto"/>
        <w:jc w:val="both"/>
        <w:rPr>
          <w:rFonts w:ascii="Arial" w:eastAsia="Arial" w:hAnsi="Arial" w:cs="Arial"/>
          <w:sz w:val="20"/>
          <w:szCs w:val="20"/>
        </w:rPr>
      </w:pPr>
      <w:r w:rsidRPr="00D25AE7">
        <w:rPr>
          <w:rFonts w:ascii="Arial" w:hAnsi="Arial" w:cs="Arial"/>
          <w:sz w:val="20"/>
          <w:szCs w:val="20"/>
        </w:rPr>
        <w:t>Je, soussigné(</w:t>
      </w:r>
      <w:proofErr w:type="gramStart"/>
      <w:r w:rsidRPr="00D25AE7">
        <w:rPr>
          <w:rFonts w:ascii="Arial" w:hAnsi="Arial" w:cs="Arial"/>
          <w:sz w:val="20"/>
          <w:szCs w:val="20"/>
        </w:rPr>
        <w:t xml:space="preserve">e) </w:t>
      </w:r>
      <w:r w:rsidR="00D14C4B" w:rsidRPr="00D25AE7">
        <w:rPr>
          <w:rFonts w:ascii="Arial" w:hAnsi="Arial" w:cs="Arial"/>
          <w:sz w:val="20"/>
          <w:szCs w:val="20"/>
          <w:u w:val="single"/>
        </w:rPr>
        <w:t xml:space="preserve">  </w:t>
      </w:r>
      <w:proofErr w:type="gramEnd"/>
      <w:r w:rsidR="00D14C4B" w:rsidRPr="00D25AE7">
        <w:rPr>
          <w:rFonts w:ascii="Arial" w:hAnsi="Arial" w:cs="Arial"/>
          <w:sz w:val="20"/>
          <w:szCs w:val="20"/>
          <w:u w:val="single"/>
        </w:rPr>
        <w:t xml:space="preserve">                                                     </w:t>
      </w:r>
      <w:r w:rsidR="006300BC" w:rsidRPr="00D25AE7">
        <w:rPr>
          <w:rFonts w:ascii="Arial" w:hAnsi="Arial" w:cs="Arial"/>
          <w:sz w:val="20"/>
          <w:szCs w:val="20"/>
          <w:u w:val="single"/>
        </w:rPr>
        <w:t xml:space="preserve">  </w:t>
      </w:r>
      <w:r w:rsidR="002C0A81" w:rsidRPr="00D25AE7">
        <w:rPr>
          <w:rFonts w:ascii="Arial" w:hAnsi="Arial" w:cs="Arial"/>
          <w:sz w:val="20"/>
          <w:szCs w:val="20"/>
          <w:u w:val="single"/>
        </w:rPr>
        <w:t xml:space="preserve">      </w:t>
      </w:r>
      <w:r w:rsidR="006300BC" w:rsidRPr="00D25AE7">
        <w:rPr>
          <w:rFonts w:ascii="Arial" w:hAnsi="Arial" w:cs="Arial"/>
          <w:sz w:val="20"/>
          <w:szCs w:val="20"/>
          <w:u w:val="single"/>
        </w:rPr>
        <w:t xml:space="preserve"> </w:t>
      </w:r>
      <w:r w:rsidR="00ED2CB1" w:rsidRPr="00D25AE7">
        <w:rPr>
          <w:rFonts w:ascii="Arial" w:hAnsi="Arial" w:cs="Arial"/>
          <w:sz w:val="20"/>
          <w:szCs w:val="20"/>
        </w:rPr>
        <w:t>déclare</w:t>
      </w:r>
      <w:r w:rsidR="006300BC" w:rsidRPr="00D25AE7">
        <w:rPr>
          <w:rFonts w:ascii="Arial" w:hAnsi="Arial" w:cs="Arial"/>
          <w:sz w:val="20"/>
          <w:szCs w:val="20"/>
        </w:rPr>
        <w:t>,</w:t>
      </w:r>
      <w:r w:rsidR="00183FD2" w:rsidRPr="00D25AE7">
        <w:rPr>
          <w:rFonts w:ascii="Arial" w:hAnsi="Arial" w:cs="Arial"/>
          <w:sz w:val="20"/>
          <w:szCs w:val="20"/>
        </w:rPr>
        <w:t xml:space="preserve"> à titre de candidat aux élections</w:t>
      </w:r>
      <w:r w:rsidR="00525622" w:rsidRPr="00D25AE7">
        <w:rPr>
          <w:rFonts w:ascii="Arial" w:hAnsi="Arial" w:cs="Arial"/>
          <w:sz w:val="20"/>
          <w:szCs w:val="20"/>
        </w:rPr>
        <w:t xml:space="preserve"> à un poste d’administrateur</w:t>
      </w:r>
      <w:r w:rsidR="006300BC" w:rsidRPr="00D25AE7">
        <w:rPr>
          <w:rFonts w:ascii="Arial" w:hAnsi="Arial" w:cs="Arial"/>
          <w:sz w:val="20"/>
          <w:szCs w:val="20"/>
        </w:rPr>
        <w:t>,</w:t>
      </w:r>
      <w:r w:rsidR="00ED2CB1" w:rsidRPr="00D25AE7">
        <w:rPr>
          <w:rFonts w:ascii="Arial" w:hAnsi="Arial" w:cs="Arial"/>
          <w:sz w:val="20"/>
          <w:szCs w:val="20"/>
        </w:rPr>
        <w:t xml:space="preserve"> </w:t>
      </w:r>
      <w:r w:rsidR="00270937" w:rsidRPr="00D25AE7">
        <w:rPr>
          <w:rFonts w:ascii="Arial" w:hAnsi="Arial" w:cs="Arial"/>
          <w:sz w:val="20"/>
          <w:szCs w:val="20"/>
        </w:rPr>
        <w:t>satisfaire aux critères d’éligibilité</w:t>
      </w:r>
      <w:r w:rsidR="00674736" w:rsidRPr="00D25AE7">
        <w:rPr>
          <w:rFonts w:ascii="Arial" w:hAnsi="Arial" w:cs="Arial"/>
          <w:sz w:val="20"/>
          <w:szCs w:val="20"/>
        </w:rPr>
        <w:t xml:space="preserve"> </w:t>
      </w:r>
      <w:r w:rsidR="00270937" w:rsidRPr="00D25AE7">
        <w:rPr>
          <w:rFonts w:ascii="Arial" w:hAnsi="Arial" w:cs="Arial"/>
          <w:sz w:val="20"/>
          <w:szCs w:val="20"/>
        </w:rPr>
        <w:t xml:space="preserve">suivants prévus </w:t>
      </w:r>
      <w:r w:rsidR="004C3C9E" w:rsidRPr="00D25AE7">
        <w:rPr>
          <w:rFonts w:ascii="Arial" w:hAnsi="Arial" w:cs="Arial"/>
          <w:sz w:val="20"/>
          <w:szCs w:val="20"/>
        </w:rPr>
        <w:t>au</w:t>
      </w:r>
      <w:r w:rsidR="00270937" w:rsidRPr="00D25AE7">
        <w:rPr>
          <w:rFonts w:ascii="Arial" w:hAnsi="Arial" w:cs="Arial"/>
          <w:sz w:val="20"/>
          <w:szCs w:val="20"/>
        </w:rPr>
        <w:t xml:space="preserve"> </w:t>
      </w:r>
      <w:r w:rsidR="00270937" w:rsidRPr="00D25AE7">
        <w:rPr>
          <w:rFonts w:ascii="Arial" w:hAnsi="Arial" w:cs="Arial"/>
          <w:i/>
          <w:sz w:val="20"/>
          <w:szCs w:val="20"/>
        </w:rPr>
        <w:t>Code des professions</w:t>
      </w:r>
      <w:r w:rsidR="00270937" w:rsidRPr="00D25AE7">
        <w:rPr>
          <w:rFonts w:ascii="Arial" w:hAnsi="Arial" w:cs="Arial"/>
          <w:sz w:val="20"/>
          <w:szCs w:val="20"/>
        </w:rPr>
        <w:t xml:space="preserve"> et </w:t>
      </w:r>
      <w:r w:rsidR="004C3C9E" w:rsidRPr="00D25AE7">
        <w:rPr>
          <w:rFonts w:ascii="Arial" w:hAnsi="Arial" w:cs="Arial"/>
          <w:sz w:val="20"/>
          <w:szCs w:val="20"/>
        </w:rPr>
        <w:t>au</w:t>
      </w:r>
      <w:r w:rsidR="00270937" w:rsidRPr="00D25AE7">
        <w:rPr>
          <w:rFonts w:ascii="Arial" w:hAnsi="Arial" w:cs="Arial"/>
          <w:sz w:val="20"/>
          <w:szCs w:val="20"/>
        </w:rPr>
        <w:t xml:space="preserve"> </w:t>
      </w:r>
      <w:r w:rsidR="00270937" w:rsidRPr="00D25AE7">
        <w:rPr>
          <w:rFonts w:ascii="Arial" w:eastAsia="Arial" w:hAnsi="Arial" w:cs="Arial"/>
          <w:i/>
          <w:sz w:val="20"/>
          <w:szCs w:val="20"/>
        </w:rPr>
        <w:t>Règlement sur l’organisation de l’Ordre des pharmaciens du</w:t>
      </w:r>
      <w:r w:rsidR="006300BC" w:rsidRPr="00D25AE7">
        <w:rPr>
          <w:rFonts w:ascii="Arial" w:eastAsia="Arial" w:hAnsi="Arial" w:cs="Arial"/>
          <w:i/>
          <w:sz w:val="20"/>
          <w:szCs w:val="20"/>
        </w:rPr>
        <w:t xml:space="preserve"> Québec et les élections à son C</w:t>
      </w:r>
      <w:r w:rsidR="00270937" w:rsidRPr="00D25AE7">
        <w:rPr>
          <w:rFonts w:ascii="Arial" w:eastAsia="Arial" w:hAnsi="Arial" w:cs="Arial"/>
          <w:i/>
          <w:sz w:val="20"/>
          <w:szCs w:val="20"/>
        </w:rPr>
        <w:t>onseil d’administration</w:t>
      </w:r>
      <w:r w:rsidR="00B625C9" w:rsidRPr="00D25AE7">
        <w:rPr>
          <w:rFonts w:ascii="Arial" w:eastAsia="Arial" w:hAnsi="Arial" w:cs="Arial"/>
          <w:sz w:val="20"/>
          <w:szCs w:val="20"/>
        </w:rPr>
        <w:t> :</w:t>
      </w:r>
    </w:p>
    <w:p w14:paraId="7399179E" w14:textId="77777777" w:rsidR="003B1F0B" w:rsidRPr="00D25AE7" w:rsidRDefault="003B1F0B" w:rsidP="00A17FB3">
      <w:pPr>
        <w:spacing w:after="0" w:line="240" w:lineRule="auto"/>
        <w:jc w:val="both"/>
        <w:rPr>
          <w:rFonts w:ascii="Arial" w:hAnsi="Arial" w:cs="Arial"/>
          <w:sz w:val="20"/>
          <w:szCs w:val="20"/>
        </w:rPr>
      </w:pPr>
    </w:p>
    <w:p w14:paraId="532BF92A" w14:textId="7FF26081" w:rsidR="00B625C9" w:rsidRPr="00D25AE7" w:rsidRDefault="00C54FE8" w:rsidP="00A17FB3">
      <w:pPr>
        <w:spacing w:after="0" w:line="240" w:lineRule="auto"/>
        <w:jc w:val="both"/>
        <w:rPr>
          <w:rFonts w:ascii="Arial" w:hAnsi="Arial" w:cs="Arial"/>
          <w:sz w:val="20"/>
          <w:szCs w:val="20"/>
        </w:rPr>
      </w:pPr>
      <w:sdt>
        <w:sdtPr>
          <w:rPr>
            <w:rFonts w:ascii="Arial" w:hAnsi="Arial" w:cs="Arial"/>
            <w:sz w:val="20"/>
            <w:szCs w:val="20"/>
          </w:rPr>
          <w:id w:val="97924014"/>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C3C9E" w:rsidRPr="00D25AE7">
        <w:rPr>
          <w:rFonts w:ascii="Arial" w:hAnsi="Arial" w:cs="Arial"/>
          <w:sz w:val="20"/>
          <w:szCs w:val="20"/>
        </w:rPr>
        <w:t xml:space="preserve"> </w:t>
      </w:r>
      <w:r w:rsidR="00FF1421" w:rsidRPr="00D25AE7">
        <w:rPr>
          <w:rFonts w:ascii="Arial" w:hAnsi="Arial" w:cs="Arial"/>
          <w:sz w:val="20"/>
          <w:szCs w:val="20"/>
        </w:rPr>
        <w:t>Je suis</w:t>
      </w:r>
      <w:r w:rsidR="00B625C9" w:rsidRPr="00D25AE7">
        <w:rPr>
          <w:rFonts w:ascii="Arial" w:hAnsi="Arial" w:cs="Arial"/>
          <w:sz w:val="20"/>
          <w:szCs w:val="20"/>
        </w:rPr>
        <w:t xml:space="preserve"> inscrit au tableau de l’Ordre </w:t>
      </w:r>
      <w:r w:rsidR="00AD44FE" w:rsidRPr="00D25AE7">
        <w:rPr>
          <w:rFonts w:ascii="Arial" w:hAnsi="Arial" w:cs="Arial"/>
          <w:sz w:val="20"/>
          <w:szCs w:val="20"/>
        </w:rPr>
        <w:t>depuis</w:t>
      </w:r>
      <w:r w:rsidR="00C04035" w:rsidRPr="00D25AE7">
        <w:rPr>
          <w:rFonts w:ascii="Arial" w:hAnsi="Arial" w:cs="Arial"/>
          <w:sz w:val="20"/>
          <w:szCs w:val="20"/>
        </w:rPr>
        <w:t xml:space="preserve"> </w:t>
      </w:r>
      <w:r w:rsidR="00B954AE" w:rsidRPr="00D25AE7">
        <w:rPr>
          <w:rStyle w:val="texte-courant"/>
          <w:rFonts w:ascii="Arial" w:hAnsi="Arial" w:cs="Arial"/>
          <w:sz w:val="20"/>
          <w:szCs w:val="20"/>
        </w:rPr>
        <w:t>au moins 45 jours avant la date fixée pour la clôture du scrutin</w:t>
      </w:r>
      <w:r w:rsidR="009036AE" w:rsidRPr="00D25AE7">
        <w:rPr>
          <w:rStyle w:val="texte-courant"/>
          <w:rFonts w:ascii="Arial" w:hAnsi="Arial" w:cs="Arial"/>
          <w:sz w:val="20"/>
          <w:szCs w:val="20"/>
        </w:rPr>
        <w:t>, soit</w:t>
      </w:r>
      <w:r w:rsidR="009F2779" w:rsidRPr="00D25AE7">
        <w:rPr>
          <w:rStyle w:val="texte-courant"/>
          <w:rFonts w:ascii="Arial" w:hAnsi="Arial" w:cs="Arial"/>
          <w:sz w:val="20"/>
          <w:szCs w:val="20"/>
        </w:rPr>
        <w:t xml:space="preserve"> </w:t>
      </w:r>
      <w:r w:rsidR="009036AE" w:rsidRPr="00D25AE7">
        <w:rPr>
          <w:rStyle w:val="texte-courant"/>
          <w:rFonts w:ascii="Arial" w:hAnsi="Arial" w:cs="Arial"/>
          <w:sz w:val="20"/>
          <w:szCs w:val="20"/>
        </w:rPr>
        <w:t xml:space="preserve">depuis </w:t>
      </w:r>
      <w:r w:rsidR="004A45CE">
        <w:rPr>
          <w:rStyle w:val="texte-courant"/>
          <w:rFonts w:ascii="Arial" w:hAnsi="Arial" w:cs="Arial"/>
          <w:sz w:val="20"/>
          <w:szCs w:val="20"/>
        </w:rPr>
        <w:t xml:space="preserve">le </w:t>
      </w:r>
      <w:r w:rsidR="002D62B6" w:rsidRPr="00D25AE7">
        <w:rPr>
          <w:rFonts w:ascii="Arial" w:hAnsi="Arial" w:cs="Arial"/>
          <w:sz w:val="20"/>
          <w:szCs w:val="20"/>
        </w:rPr>
        <w:t>1</w:t>
      </w:r>
      <w:r>
        <w:rPr>
          <w:rFonts w:ascii="Arial" w:hAnsi="Arial" w:cs="Arial"/>
          <w:sz w:val="20"/>
          <w:szCs w:val="20"/>
        </w:rPr>
        <w:t>1</w:t>
      </w:r>
      <w:r w:rsidR="002D62B6" w:rsidRPr="00D25AE7">
        <w:rPr>
          <w:rFonts w:ascii="Arial" w:hAnsi="Arial" w:cs="Arial"/>
          <w:sz w:val="20"/>
          <w:szCs w:val="20"/>
        </w:rPr>
        <w:t xml:space="preserve"> avril 20</w:t>
      </w:r>
      <w:r w:rsidR="004959FD">
        <w:rPr>
          <w:rFonts w:ascii="Arial" w:hAnsi="Arial" w:cs="Arial"/>
          <w:sz w:val="20"/>
          <w:szCs w:val="20"/>
        </w:rPr>
        <w:t>21</w:t>
      </w:r>
      <w:r w:rsidR="002D62B6" w:rsidRPr="00D25AE7">
        <w:rPr>
          <w:rFonts w:ascii="Arial" w:hAnsi="Arial" w:cs="Arial"/>
          <w:sz w:val="20"/>
          <w:szCs w:val="20"/>
        </w:rPr>
        <w:t xml:space="preserve"> à 16 h 30</w:t>
      </w:r>
      <w:r w:rsidR="00B625C9" w:rsidRPr="00D25AE7">
        <w:rPr>
          <w:rStyle w:val="Appelnotedebasdep"/>
          <w:rFonts w:ascii="Arial" w:hAnsi="Arial" w:cs="Arial"/>
          <w:sz w:val="20"/>
          <w:szCs w:val="20"/>
          <w:vertAlign w:val="baseline"/>
        </w:rPr>
        <w:t>;</w:t>
      </w:r>
    </w:p>
    <w:p w14:paraId="5902A855" w14:textId="77777777" w:rsidR="00011106" w:rsidRPr="00D25AE7" w:rsidRDefault="00011106" w:rsidP="00A17FB3">
      <w:pPr>
        <w:spacing w:after="0" w:line="240" w:lineRule="auto"/>
        <w:jc w:val="both"/>
        <w:rPr>
          <w:rFonts w:ascii="Arial" w:hAnsi="Arial" w:cs="Arial"/>
          <w:sz w:val="20"/>
          <w:szCs w:val="20"/>
        </w:rPr>
      </w:pPr>
    </w:p>
    <w:p w14:paraId="5600AA2E" w14:textId="4799CA82" w:rsidR="00011106" w:rsidRPr="00D25AE7" w:rsidRDefault="00C54FE8" w:rsidP="00A17FB3">
      <w:pPr>
        <w:spacing w:after="0" w:line="240" w:lineRule="auto"/>
        <w:jc w:val="both"/>
        <w:rPr>
          <w:rStyle w:val="texte-courant"/>
          <w:rFonts w:ascii="Arial" w:hAnsi="Arial" w:cs="Arial"/>
          <w:sz w:val="20"/>
          <w:szCs w:val="20"/>
        </w:rPr>
      </w:pPr>
      <w:sdt>
        <w:sdtPr>
          <w:rPr>
            <w:rFonts w:ascii="Arial" w:hAnsi="Arial" w:cs="Arial"/>
            <w:sz w:val="20"/>
            <w:szCs w:val="20"/>
          </w:rPr>
          <w:id w:val="-406840888"/>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011106" w:rsidRPr="00D25AE7">
        <w:rPr>
          <w:rFonts w:ascii="Arial" w:hAnsi="Arial" w:cs="Arial"/>
          <w:sz w:val="20"/>
          <w:szCs w:val="20"/>
        </w:rPr>
        <w:t xml:space="preserve"> </w:t>
      </w:r>
      <w:r w:rsidR="00FF1421" w:rsidRPr="00D25AE7">
        <w:rPr>
          <w:rFonts w:ascii="Arial" w:hAnsi="Arial" w:cs="Arial"/>
          <w:sz w:val="20"/>
          <w:szCs w:val="20"/>
        </w:rPr>
        <w:t xml:space="preserve">Mon droit </w:t>
      </w:r>
      <w:r w:rsidR="00011106" w:rsidRPr="00D25AE7">
        <w:rPr>
          <w:rFonts w:ascii="Arial" w:hAnsi="Arial" w:cs="Arial"/>
          <w:sz w:val="20"/>
          <w:szCs w:val="20"/>
        </w:rPr>
        <w:t xml:space="preserve">d’exercer des activités professionnelles </w:t>
      </w:r>
      <w:r w:rsidR="00FF1421" w:rsidRPr="00D25AE7">
        <w:rPr>
          <w:rFonts w:ascii="Arial" w:hAnsi="Arial" w:cs="Arial"/>
          <w:sz w:val="20"/>
          <w:szCs w:val="20"/>
        </w:rPr>
        <w:t>n’est pas</w:t>
      </w:r>
      <w:r w:rsidR="00011106" w:rsidRPr="00D25AE7">
        <w:rPr>
          <w:rFonts w:ascii="Arial" w:hAnsi="Arial" w:cs="Arial"/>
          <w:sz w:val="20"/>
          <w:szCs w:val="20"/>
        </w:rPr>
        <w:t xml:space="preserve"> limité ou suspendu</w:t>
      </w:r>
      <w:r w:rsidR="00517A76" w:rsidRPr="00D25AE7">
        <w:rPr>
          <w:rFonts w:ascii="Arial" w:hAnsi="Arial" w:cs="Arial"/>
          <w:sz w:val="20"/>
          <w:szCs w:val="20"/>
        </w:rPr>
        <w:t xml:space="preserve"> depuis</w:t>
      </w:r>
      <w:r w:rsidR="00011106" w:rsidRPr="00D25AE7">
        <w:rPr>
          <w:rFonts w:ascii="Arial" w:hAnsi="Arial" w:cs="Arial"/>
          <w:sz w:val="20"/>
          <w:szCs w:val="20"/>
        </w:rPr>
        <w:t xml:space="preserve"> </w:t>
      </w:r>
      <w:r w:rsidR="00406BAA" w:rsidRPr="00D25AE7">
        <w:rPr>
          <w:rFonts w:ascii="Arial" w:hAnsi="Arial" w:cs="Arial"/>
          <w:sz w:val="20"/>
          <w:szCs w:val="20"/>
        </w:rPr>
        <w:t>au moins</w:t>
      </w:r>
      <w:r w:rsidR="00011106" w:rsidRPr="00D25AE7">
        <w:rPr>
          <w:rFonts w:ascii="Arial" w:hAnsi="Arial" w:cs="Arial"/>
          <w:sz w:val="20"/>
          <w:szCs w:val="20"/>
        </w:rPr>
        <w:t xml:space="preserve"> </w:t>
      </w:r>
      <w:r w:rsidR="00011106" w:rsidRPr="00D25AE7">
        <w:rPr>
          <w:rStyle w:val="texte-courant"/>
          <w:rFonts w:ascii="Arial" w:hAnsi="Arial" w:cs="Arial"/>
          <w:sz w:val="20"/>
          <w:szCs w:val="20"/>
        </w:rPr>
        <w:t>45</w:t>
      </w:r>
      <w:r w:rsidR="00011106" w:rsidRPr="00D25AE7">
        <w:rPr>
          <w:rStyle w:val="texte-courant"/>
          <w:rFonts w:ascii="Arial" w:hAnsi="Arial" w:cs="Arial"/>
          <w:sz w:val="20"/>
          <w:szCs w:val="20"/>
          <w:vertAlign w:val="superscript"/>
        </w:rPr>
        <w:t> </w:t>
      </w:r>
      <w:r w:rsidR="00011106" w:rsidRPr="00D25AE7">
        <w:rPr>
          <w:rStyle w:val="texte-courant"/>
          <w:rFonts w:ascii="Arial" w:hAnsi="Arial" w:cs="Arial"/>
          <w:sz w:val="20"/>
          <w:szCs w:val="20"/>
        </w:rPr>
        <w:t>jour</w:t>
      </w:r>
      <w:r w:rsidR="00055EFD" w:rsidRPr="00D25AE7">
        <w:rPr>
          <w:rStyle w:val="texte-courant"/>
          <w:rFonts w:ascii="Arial" w:hAnsi="Arial" w:cs="Arial"/>
          <w:sz w:val="20"/>
          <w:szCs w:val="20"/>
        </w:rPr>
        <w:t>s</w:t>
      </w:r>
      <w:r w:rsidR="00011106" w:rsidRPr="00D25AE7">
        <w:rPr>
          <w:rStyle w:val="texte-courant"/>
          <w:rFonts w:ascii="Arial" w:hAnsi="Arial" w:cs="Arial"/>
          <w:sz w:val="20"/>
          <w:szCs w:val="20"/>
        </w:rPr>
        <w:t xml:space="preserve"> </w:t>
      </w:r>
      <w:r w:rsidR="00517A76" w:rsidRPr="00D25AE7">
        <w:rPr>
          <w:rStyle w:val="texte-courant"/>
          <w:rFonts w:ascii="Arial" w:hAnsi="Arial" w:cs="Arial"/>
          <w:sz w:val="20"/>
          <w:szCs w:val="20"/>
        </w:rPr>
        <w:t>avant la date fixée pour la clôture du scrutin</w:t>
      </w:r>
      <w:r w:rsidR="00D25AE7" w:rsidRPr="00D25AE7">
        <w:rPr>
          <w:rStyle w:val="texte-courant"/>
          <w:rFonts w:ascii="Arial" w:hAnsi="Arial" w:cs="Arial"/>
          <w:sz w:val="20"/>
          <w:szCs w:val="20"/>
        </w:rPr>
        <w:t>,</w:t>
      </w:r>
      <w:r w:rsidR="009036AE" w:rsidRPr="00D25AE7">
        <w:rPr>
          <w:rStyle w:val="texte-courant"/>
          <w:rFonts w:ascii="Arial" w:hAnsi="Arial" w:cs="Arial"/>
          <w:sz w:val="20"/>
          <w:szCs w:val="20"/>
        </w:rPr>
        <w:t xml:space="preserve"> soit depuis </w:t>
      </w:r>
      <w:r w:rsidR="004A45CE">
        <w:rPr>
          <w:rStyle w:val="texte-courant"/>
          <w:rFonts w:ascii="Arial" w:hAnsi="Arial" w:cs="Arial"/>
          <w:sz w:val="20"/>
          <w:szCs w:val="20"/>
        </w:rPr>
        <w:t xml:space="preserve">le </w:t>
      </w:r>
      <w:r w:rsidR="009036AE" w:rsidRPr="00D25AE7">
        <w:rPr>
          <w:rFonts w:ascii="Arial" w:hAnsi="Arial" w:cs="Arial"/>
          <w:sz w:val="20"/>
          <w:szCs w:val="20"/>
        </w:rPr>
        <w:t>1</w:t>
      </w:r>
      <w:r>
        <w:rPr>
          <w:rFonts w:ascii="Arial" w:hAnsi="Arial" w:cs="Arial"/>
          <w:sz w:val="20"/>
          <w:szCs w:val="20"/>
        </w:rPr>
        <w:t>1</w:t>
      </w:r>
      <w:r w:rsidR="009036AE" w:rsidRPr="00D25AE7">
        <w:rPr>
          <w:rFonts w:ascii="Arial" w:hAnsi="Arial" w:cs="Arial"/>
          <w:sz w:val="20"/>
          <w:szCs w:val="20"/>
        </w:rPr>
        <w:t xml:space="preserve"> avril 20</w:t>
      </w:r>
      <w:r w:rsidR="004959FD">
        <w:rPr>
          <w:rFonts w:ascii="Arial" w:hAnsi="Arial" w:cs="Arial"/>
          <w:sz w:val="20"/>
          <w:szCs w:val="20"/>
        </w:rPr>
        <w:t>21</w:t>
      </w:r>
      <w:r w:rsidR="009036AE" w:rsidRPr="00D25AE7">
        <w:rPr>
          <w:rFonts w:ascii="Arial" w:hAnsi="Arial" w:cs="Arial"/>
          <w:sz w:val="20"/>
          <w:szCs w:val="20"/>
        </w:rPr>
        <w:t xml:space="preserve"> à 16 h 30</w:t>
      </w:r>
      <w:r w:rsidR="00011106" w:rsidRPr="00D25AE7">
        <w:rPr>
          <w:rStyle w:val="texte-courant"/>
          <w:rFonts w:ascii="Arial" w:hAnsi="Arial" w:cs="Arial"/>
          <w:sz w:val="20"/>
          <w:szCs w:val="20"/>
        </w:rPr>
        <w:t>;</w:t>
      </w:r>
    </w:p>
    <w:p w14:paraId="728D96BA" w14:textId="77777777" w:rsidR="00FB31DA" w:rsidRPr="00D25AE7" w:rsidRDefault="00FB31DA" w:rsidP="00A17FB3">
      <w:pPr>
        <w:spacing w:after="0" w:line="240" w:lineRule="auto"/>
        <w:jc w:val="both"/>
        <w:rPr>
          <w:rStyle w:val="texte-courant"/>
          <w:rFonts w:ascii="Arial" w:hAnsi="Arial" w:cs="Arial"/>
          <w:sz w:val="20"/>
          <w:szCs w:val="20"/>
        </w:rPr>
      </w:pPr>
    </w:p>
    <w:p w14:paraId="3CDC4C9D" w14:textId="77777777" w:rsidR="00FB31DA" w:rsidRPr="00D25AE7" w:rsidRDefault="00C54FE8" w:rsidP="00A17FB3">
      <w:pPr>
        <w:spacing w:after="0" w:line="240" w:lineRule="auto"/>
        <w:jc w:val="both"/>
        <w:rPr>
          <w:rFonts w:ascii="Arial" w:eastAsia="Arial" w:hAnsi="Arial" w:cs="Arial"/>
          <w:i/>
          <w:sz w:val="20"/>
          <w:szCs w:val="20"/>
        </w:rPr>
      </w:pPr>
      <w:sdt>
        <w:sdtPr>
          <w:rPr>
            <w:rFonts w:ascii="Arial" w:hAnsi="Arial" w:cs="Arial"/>
            <w:sz w:val="20"/>
            <w:szCs w:val="20"/>
          </w:rPr>
          <w:id w:val="-1048831150"/>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FB31DA" w:rsidRPr="00D25AE7">
        <w:rPr>
          <w:rFonts w:ascii="Arial" w:hAnsi="Arial" w:cs="Arial"/>
          <w:sz w:val="20"/>
          <w:szCs w:val="20"/>
        </w:rPr>
        <w:t xml:space="preserve"> </w:t>
      </w:r>
      <w:r w:rsidR="00954721" w:rsidRPr="00D25AE7">
        <w:rPr>
          <w:rFonts w:ascii="Arial" w:hAnsi="Arial" w:cs="Arial"/>
          <w:sz w:val="20"/>
          <w:szCs w:val="20"/>
        </w:rPr>
        <w:t>Je</w:t>
      </w:r>
      <w:r w:rsidR="00574777" w:rsidRPr="00D25AE7">
        <w:rPr>
          <w:rFonts w:ascii="Arial" w:hAnsi="Arial" w:cs="Arial"/>
          <w:sz w:val="20"/>
          <w:szCs w:val="20"/>
        </w:rPr>
        <w:t xml:space="preserve"> </w:t>
      </w:r>
      <w:r w:rsidR="00E11C66" w:rsidRPr="00D25AE7">
        <w:rPr>
          <w:rStyle w:val="texte-courant"/>
          <w:rFonts w:ascii="Arial" w:hAnsi="Arial" w:cs="Arial"/>
          <w:sz w:val="20"/>
          <w:szCs w:val="20"/>
        </w:rPr>
        <w:t xml:space="preserve">n’ai pas accompli le nombre maximum de mandats consécutifs déterminés à l’article 63 du </w:t>
      </w:r>
      <w:r w:rsidR="00E11C66" w:rsidRPr="00D25AE7">
        <w:rPr>
          <w:rStyle w:val="texte-courant"/>
          <w:rFonts w:ascii="Arial" w:hAnsi="Arial" w:cs="Arial"/>
          <w:i/>
          <w:sz w:val="20"/>
          <w:szCs w:val="20"/>
        </w:rPr>
        <w:t>Code des professions</w:t>
      </w:r>
      <w:r w:rsidR="00E11C66" w:rsidRPr="00D25AE7">
        <w:rPr>
          <w:rStyle w:val="texte-courant"/>
          <w:rFonts w:ascii="Arial" w:hAnsi="Arial" w:cs="Arial"/>
          <w:sz w:val="20"/>
          <w:szCs w:val="20"/>
        </w:rPr>
        <w:t xml:space="preserve"> et dans le</w:t>
      </w:r>
      <w:r w:rsidR="00574777" w:rsidRPr="00D25AE7">
        <w:rPr>
          <w:rStyle w:val="texte-courant"/>
          <w:rFonts w:ascii="Arial" w:hAnsi="Arial" w:cs="Arial"/>
          <w:sz w:val="20"/>
          <w:szCs w:val="20"/>
        </w:rPr>
        <w:t xml:space="preserve"> </w:t>
      </w:r>
      <w:r w:rsidR="00E11C66" w:rsidRPr="00D25AE7">
        <w:rPr>
          <w:rFonts w:ascii="Arial" w:eastAsia="Arial" w:hAnsi="Arial" w:cs="Arial"/>
          <w:i/>
          <w:sz w:val="20"/>
          <w:szCs w:val="20"/>
        </w:rPr>
        <w:t>Règlement sur l’organisation de l’Ordre des pharmaciens du Québec et les élections à son Conseil d’administration</w:t>
      </w:r>
      <w:r w:rsidR="00703E5C" w:rsidRPr="00D25AE7">
        <w:rPr>
          <w:rFonts w:ascii="Arial" w:eastAsia="Arial" w:hAnsi="Arial" w:cs="Arial"/>
          <w:sz w:val="20"/>
          <w:szCs w:val="20"/>
        </w:rPr>
        <w:t xml:space="preserve">. </w:t>
      </w:r>
      <w:r w:rsidR="00976D39" w:rsidRPr="00D25AE7">
        <w:rPr>
          <w:rFonts w:ascii="Arial" w:eastAsia="Arial" w:hAnsi="Arial" w:cs="Arial"/>
          <w:sz w:val="20"/>
          <w:szCs w:val="20"/>
        </w:rPr>
        <w:t xml:space="preserve">Pour plus de détails, </w:t>
      </w:r>
      <w:proofErr w:type="spellStart"/>
      <w:r w:rsidR="009F2779" w:rsidRPr="00D25AE7">
        <w:rPr>
          <w:rFonts w:ascii="Arial" w:eastAsia="Arial" w:hAnsi="Arial" w:cs="Arial"/>
          <w:sz w:val="20"/>
          <w:szCs w:val="20"/>
        </w:rPr>
        <w:t>veuillez vous</w:t>
      </w:r>
      <w:proofErr w:type="spellEnd"/>
      <w:r w:rsidR="009F2779" w:rsidRPr="00D25AE7">
        <w:rPr>
          <w:rFonts w:ascii="Arial" w:eastAsia="Arial" w:hAnsi="Arial" w:cs="Arial"/>
          <w:sz w:val="20"/>
          <w:szCs w:val="20"/>
        </w:rPr>
        <w:t xml:space="preserve"> référer</w:t>
      </w:r>
      <w:r w:rsidR="00703E5C" w:rsidRPr="00D25AE7">
        <w:rPr>
          <w:rFonts w:ascii="Arial" w:eastAsia="Arial" w:hAnsi="Arial" w:cs="Arial"/>
          <w:sz w:val="20"/>
          <w:szCs w:val="20"/>
        </w:rPr>
        <w:t xml:space="preserve"> au </w:t>
      </w:r>
      <w:hyperlink r:id="rId8" w:history="1">
        <w:r w:rsidR="00703E5C" w:rsidRPr="00D25AE7">
          <w:rPr>
            <w:rStyle w:val="Lienhypertexte"/>
            <w:rFonts w:ascii="Arial" w:eastAsia="Arial" w:hAnsi="Arial" w:cs="Arial"/>
            <w:i/>
            <w:sz w:val="20"/>
            <w:szCs w:val="20"/>
          </w:rPr>
          <w:t>Guide d’application du Règlement sur l’organisation de l’Ordre des pharmaciens du Québec et les élections à son Conseil d’administration</w:t>
        </w:r>
      </w:hyperlink>
      <w:r w:rsidR="00703E5C" w:rsidRPr="00D25AE7">
        <w:rPr>
          <w:rFonts w:ascii="Arial" w:eastAsia="Arial" w:hAnsi="Arial" w:cs="Arial"/>
          <w:i/>
          <w:sz w:val="20"/>
          <w:szCs w:val="20"/>
        </w:rPr>
        <w:t>.</w:t>
      </w:r>
    </w:p>
    <w:p w14:paraId="6A74045D" w14:textId="77777777" w:rsidR="009F2779" w:rsidRPr="00D25AE7" w:rsidRDefault="009F2779" w:rsidP="00A17FB3">
      <w:pPr>
        <w:spacing w:after="0" w:line="240" w:lineRule="auto"/>
        <w:jc w:val="both"/>
        <w:rPr>
          <w:rFonts w:ascii="Arial" w:eastAsia="Arial" w:hAnsi="Arial" w:cs="Arial"/>
          <w:i/>
          <w:sz w:val="20"/>
          <w:szCs w:val="20"/>
        </w:rPr>
      </w:pPr>
    </w:p>
    <w:p w14:paraId="7FD8621C" w14:textId="4DACC8BF" w:rsidR="009F2779" w:rsidRPr="00D25AE7" w:rsidRDefault="00C54FE8" w:rsidP="00A17FB3">
      <w:pPr>
        <w:spacing w:after="0" w:line="240" w:lineRule="auto"/>
        <w:jc w:val="both"/>
        <w:rPr>
          <w:rStyle w:val="texte-courant"/>
          <w:rFonts w:ascii="Arial" w:hAnsi="Arial" w:cs="Arial"/>
          <w:sz w:val="20"/>
          <w:szCs w:val="20"/>
        </w:rPr>
      </w:pPr>
      <w:sdt>
        <w:sdtPr>
          <w:rPr>
            <w:rStyle w:val="texte-courant"/>
            <w:rFonts w:ascii="Arial" w:hAnsi="Arial" w:cs="Arial"/>
            <w:sz w:val="20"/>
            <w:szCs w:val="20"/>
          </w:rPr>
          <w:id w:val="-2007436187"/>
          <w14:checkbox>
            <w14:checked w14:val="0"/>
            <w14:checkedState w14:val="2612" w14:font="MS Gothic"/>
            <w14:uncheckedState w14:val="2610" w14:font="MS Gothic"/>
          </w14:checkbox>
        </w:sdtPr>
        <w:sdtEndPr>
          <w:rPr>
            <w:rStyle w:val="texte-courant"/>
          </w:rPr>
        </w:sdtEndPr>
        <w:sdtContent>
          <w:r w:rsidR="004254A3">
            <w:rPr>
              <w:rStyle w:val="texte-courant"/>
              <w:rFonts w:ascii="MS Gothic" w:eastAsia="MS Gothic" w:hAnsi="MS Gothic" w:cs="Arial" w:hint="eastAsia"/>
              <w:sz w:val="20"/>
              <w:szCs w:val="20"/>
            </w:rPr>
            <w:t>☐</w:t>
          </w:r>
        </w:sdtContent>
      </w:sdt>
      <w:r w:rsidR="004254A3">
        <w:rPr>
          <w:rStyle w:val="texte-courant"/>
          <w:rFonts w:ascii="Arial" w:hAnsi="Arial" w:cs="Arial"/>
          <w:sz w:val="20"/>
          <w:szCs w:val="20"/>
        </w:rPr>
        <w:t xml:space="preserve"> </w:t>
      </w:r>
      <w:r w:rsidR="009F2779" w:rsidRPr="00D25AE7">
        <w:rPr>
          <w:rStyle w:val="texte-courant"/>
          <w:rFonts w:ascii="Arial" w:hAnsi="Arial" w:cs="Arial"/>
          <w:sz w:val="20"/>
          <w:szCs w:val="20"/>
        </w:rPr>
        <w:t xml:space="preserve">Je me porte candidat dans la région électorale où j’ai mon domicile professionnel. Le domicile professionnel visé est celui qui a cours à la date du dépôt de la candidature. </w:t>
      </w:r>
    </w:p>
    <w:p w14:paraId="2B38D5D1" w14:textId="77777777" w:rsidR="009F2779" w:rsidRPr="00D25AE7" w:rsidRDefault="009F2779" w:rsidP="00A17FB3">
      <w:pPr>
        <w:spacing w:after="0" w:line="240" w:lineRule="auto"/>
        <w:jc w:val="both"/>
        <w:rPr>
          <w:rStyle w:val="texte-courant"/>
          <w:rFonts w:ascii="Arial" w:hAnsi="Arial" w:cs="Arial"/>
          <w:sz w:val="20"/>
          <w:szCs w:val="20"/>
        </w:rPr>
      </w:pPr>
    </w:p>
    <w:p w14:paraId="3E6F8054" w14:textId="77777777" w:rsidR="009F2779" w:rsidRPr="00D25AE7" w:rsidRDefault="009F2779" w:rsidP="00A17FB3">
      <w:pPr>
        <w:spacing w:after="0" w:line="240" w:lineRule="auto"/>
        <w:jc w:val="both"/>
        <w:rPr>
          <w:rStyle w:val="texte-courant"/>
          <w:rFonts w:ascii="Arial" w:hAnsi="Arial" w:cs="Arial"/>
          <w:b/>
          <w:sz w:val="20"/>
          <w:szCs w:val="20"/>
        </w:rPr>
      </w:pPr>
      <w:r w:rsidRPr="00D25AE7">
        <w:rPr>
          <w:rStyle w:val="texte-courant"/>
          <w:rFonts w:ascii="Arial" w:hAnsi="Arial" w:cs="Arial"/>
          <w:b/>
          <w:sz w:val="20"/>
          <w:szCs w:val="20"/>
        </w:rPr>
        <w:t xml:space="preserve">Au moment du dépôt de ma candidature : </w:t>
      </w:r>
    </w:p>
    <w:p w14:paraId="569AE258" w14:textId="77777777" w:rsidR="00B625C9" w:rsidRPr="00D25AE7" w:rsidRDefault="00B625C9" w:rsidP="00A17FB3">
      <w:pPr>
        <w:spacing w:after="0" w:line="240" w:lineRule="auto"/>
        <w:jc w:val="both"/>
        <w:rPr>
          <w:rStyle w:val="texte-courant"/>
          <w:rFonts w:ascii="Arial" w:hAnsi="Arial" w:cs="Arial"/>
          <w:sz w:val="20"/>
          <w:szCs w:val="20"/>
        </w:rPr>
      </w:pPr>
    </w:p>
    <w:p w14:paraId="0EEA1CEB" w14:textId="77777777" w:rsidR="00B625C9" w:rsidRPr="00D25AE7" w:rsidRDefault="00C54FE8" w:rsidP="00A17FB3">
      <w:pPr>
        <w:spacing w:after="0" w:line="240" w:lineRule="auto"/>
        <w:jc w:val="both"/>
        <w:rPr>
          <w:rStyle w:val="texte-courant"/>
          <w:rFonts w:ascii="Arial" w:hAnsi="Arial" w:cs="Arial"/>
          <w:sz w:val="20"/>
          <w:szCs w:val="20"/>
        </w:rPr>
      </w:pPr>
      <w:sdt>
        <w:sdtPr>
          <w:rPr>
            <w:rFonts w:ascii="Arial" w:hAnsi="Arial" w:cs="Arial"/>
            <w:sz w:val="20"/>
            <w:szCs w:val="20"/>
          </w:rPr>
          <w:id w:val="-1445154368"/>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C3C9E" w:rsidRPr="00D25AE7">
        <w:rPr>
          <w:rFonts w:ascii="Arial" w:hAnsi="Arial" w:cs="Arial"/>
          <w:sz w:val="20"/>
          <w:szCs w:val="20"/>
        </w:rPr>
        <w:t xml:space="preserve"> </w:t>
      </w:r>
      <w:r w:rsidR="00FF1421" w:rsidRPr="00D25AE7">
        <w:rPr>
          <w:rStyle w:val="texte-courant"/>
          <w:rFonts w:ascii="Arial" w:hAnsi="Arial" w:cs="Arial"/>
          <w:sz w:val="20"/>
          <w:szCs w:val="20"/>
        </w:rPr>
        <w:t>Je ne suis pas</w:t>
      </w:r>
      <w:r w:rsidR="009F2779" w:rsidRPr="00D25AE7">
        <w:rPr>
          <w:rStyle w:val="texte-courant"/>
          <w:rFonts w:ascii="Arial" w:hAnsi="Arial" w:cs="Arial"/>
          <w:sz w:val="20"/>
          <w:szCs w:val="20"/>
        </w:rPr>
        <w:t xml:space="preserve"> </w:t>
      </w:r>
      <w:r w:rsidR="006F4D2E" w:rsidRPr="00D25AE7">
        <w:rPr>
          <w:rStyle w:val="texte-courant"/>
          <w:rFonts w:ascii="Arial" w:hAnsi="Arial" w:cs="Arial"/>
          <w:sz w:val="20"/>
          <w:szCs w:val="20"/>
        </w:rPr>
        <w:t xml:space="preserve">en tutelle ou en curatelle et je ne suis pas </w:t>
      </w:r>
      <w:r w:rsidR="00B625C9" w:rsidRPr="00D25AE7">
        <w:rPr>
          <w:rStyle w:val="texte-courant"/>
          <w:rFonts w:ascii="Arial" w:hAnsi="Arial" w:cs="Arial"/>
          <w:sz w:val="20"/>
          <w:szCs w:val="20"/>
        </w:rPr>
        <w:t>un failli ou une personne à qui le tribu</w:t>
      </w:r>
      <w:r w:rsidR="002A2E14" w:rsidRPr="00D25AE7">
        <w:rPr>
          <w:rStyle w:val="texte-courant"/>
          <w:rFonts w:ascii="Arial" w:hAnsi="Arial" w:cs="Arial"/>
          <w:sz w:val="20"/>
          <w:szCs w:val="20"/>
        </w:rPr>
        <w:t>nal interdit l’exercice de la</w:t>
      </w:r>
      <w:r w:rsidR="00B625C9" w:rsidRPr="00D25AE7">
        <w:rPr>
          <w:rStyle w:val="texte-courant"/>
          <w:rFonts w:ascii="Arial" w:hAnsi="Arial" w:cs="Arial"/>
          <w:sz w:val="20"/>
          <w:szCs w:val="20"/>
        </w:rPr>
        <w:t xml:space="preserve"> fonction</w:t>
      </w:r>
      <w:r w:rsidR="002A2E14" w:rsidRPr="00D25AE7">
        <w:rPr>
          <w:rStyle w:val="texte-courant"/>
          <w:rFonts w:ascii="Arial" w:hAnsi="Arial" w:cs="Arial"/>
          <w:sz w:val="20"/>
          <w:szCs w:val="20"/>
        </w:rPr>
        <w:t xml:space="preserve"> d’administrateur</w:t>
      </w:r>
      <w:r w:rsidR="00B625C9" w:rsidRPr="00D25AE7">
        <w:rPr>
          <w:rFonts w:ascii="Arial" w:hAnsi="Arial" w:cs="Arial"/>
          <w:sz w:val="20"/>
          <w:szCs w:val="20"/>
        </w:rPr>
        <w:t>;</w:t>
      </w:r>
    </w:p>
    <w:p w14:paraId="466419C5" w14:textId="77777777" w:rsidR="00011106" w:rsidRPr="00D25AE7" w:rsidRDefault="00011106" w:rsidP="00A17FB3">
      <w:pPr>
        <w:spacing w:after="0" w:line="240" w:lineRule="auto"/>
        <w:jc w:val="both"/>
        <w:rPr>
          <w:rStyle w:val="texte-courant"/>
          <w:rFonts w:ascii="Arial" w:hAnsi="Arial" w:cs="Arial"/>
          <w:sz w:val="20"/>
          <w:szCs w:val="20"/>
        </w:rPr>
      </w:pPr>
    </w:p>
    <w:p w14:paraId="093D6F77" w14:textId="77777777" w:rsidR="001E6C07" w:rsidRPr="00D25AE7" w:rsidRDefault="00C54FE8" w:rsidP="00183FD2">
      <w:pPr>
        <w:spacing w:after="0" w:line="240" w:lineRule="auto"/>
        <w:jc w:val="both"/>
        <w:rPr>
          <w:rFonts w:ascii="Arial" w:hAnsi="Arial" w:cs="Arial"/>
          <w:sz w:val="20"/>
          <w:szCs w:val="20"/>
        </w:rPr>
      </w:pPr>
      <w:sdt>
        <w:sdtPr>
          <w:rPr>
            <w:rFonts w:ascii="Arial" w:hAnsi="Arial" w:cs="Arial"/>
            <w:sz w:val="20"/>
            <w:szCs w:val="20"/>
          </w:rPr>
          <w:id w:val="-1599407999"/>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183FD2" w:rsidRPr="00D25AE7">
        <w:rPr>
          <w:rFonts w:ascii="Arial" w:hAnsi="Arial" w:cs="Arial"/>
          <w:sz w:val="20"/>
          <w:szCs w:val="20"/>
        </w:rPr>
        <w:t xml:space="preserve">  </w:t>
      </w:r>
      <w:r w:rsidR="00767180" w:rsidRPr="00D25AE7">
        <w:rPr>
          <w:rFonts w:ascii="Arial" w:hAnsi="Arial" w:cs="Arial"/>
          <w:sz w:val="20"/>
          <w:szCs w:val="20"/>
        </w:rPr>
        <w:t>Je n’occupe pas</w:t>
      </w:r>
      <w:r w:rsidR="009F2779" w:rsidRPr="00D25AE7">
        <w:rPr>
          <w:rFonts w:ascii="Arial" w:hAnsi="Arial" w:cs="Arial"/>
          <w:sz w:val="20"/>
          <w:szCs w:val="20"/>
        </w:rPr>
        <w:t xml:space="preserve"> </w:t>
      </w:r>
      <w:r w:rsidR="001E6C07" w:rsidRPr="00D25AE7">
        <w:rPr>
          <w:rFonts w:ascii="Arial" w:hAnsi="Arial" w:cs="Arial"/>
          <w:sz w:val="20"/>
          <w:szCs w:val="20"/>
        </w:rPr>
        <w:t>un emploi à l’Ordre;</w:t>
      </w:r>
    </w:p>
    <w:p w14:paraId="14E9D3FE" w14:textId="77777777" w:rsidR="00B524A4" w:rsidRPr="00D25AE7" w:rsidRDefault="00B524A4" w:rsidP="00B524A4">
      <w:pPr>
        <w:spacing w:after="0" w:line="240" w:lineRule="auto"/>
        <w:jc w:val="both"/>
        <w:rPr>
          <w:rFonts w:ascii="Arial" w:eastAsiaTheme="minorHAnsi" w:hAnsi="Arial" w:cs="Arial"/>
          <w:sz w:val="20"/>
          <w:szCs w:val="20"/>
          <w:lang w:eastAsia="en-US"/>
        </w:rPr>
      </w:pPr>
    </w:p>
    <w:p w14:paraId="69766DBE" w14:textId="77777777" w:rsidR="009848D5" w:rsidRPr="00D25AE7" w:rsidRDefault="00C54FE8" w:rsidP="00B524A4">
      <w:pPr>
        <w:spacing w:after="0" w:line="240" w:lineRule="auto"/>
        <w:jc w:val="both"/>
        <w:rPr>
          <w:rStyle w:val="texte-courant"/>
          <w:rFonts w:ascii="Arial" w:hAnsi="Arial" w:cs="Arial"/>
          <w:sz w:val="20"/>
          <w:szCs w:val="20"/>
        </w:rPr>
      </w:pPr>
      <w:sdt>
        <w:sdtPr>
          <w:rPr>
            <w:rFonts w:ascii="Arial" w:hAnsi="Arial" w:cs="Arial"/>
            <w:sz w:val="20"/>
            <w:szCs w:val="20"/>
          </w:rPr>
          <w:id w:val="889538879"/>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B524A4" w:rsidRPr="00D25AE7">
        <w:rPr>
          <w:rFonts w:ascii="Arial" w:hAnsi="Arial" w:cs="Arial"/>
          <w:sz w:val="20"/>
          <w:szCs w:val="20"/>
        </w:rPr>
        <w:t xml:space="preserve"> Je ne suis</w:t>
      </w:r>
      <w:r w:rsidR="009848D5" w:rsidRPr="00D25AE7">
        <w:rPr>
          <w:rFonts w:ascii="Arial" w:hAnsi="Arial" w:cs="Arial"/>
          <w:sz w:val="20"/>
          <w:szCs w:val="20"/>
        </w:rPr>
        <w:t xml:space="preserve"> pas</w:t>
      </w:r>
      <w:r w:rsidR="009F2779" w:rsidRPr="00D25AE7">
        <w:rPr>
          <w:rStyle w:val="texte-courant"/>
          <w:rFonts w:ascii="Arial" w:hAnsi="Arial" w:cs="Arial"/>
          <w:sz w:val="20"/>
          <w:szCs w:val="20"/>
        </w:rPr>
        <w:t xml:space="preserve"> </w:t>
      </w:r>
      <w:r w:rsidR="009848D5" w:rsidRPr="00D25AE7">
        <w:rPr>
          <w:rStyle w:val="texte-courant"/>
          <w:rFonts w:ascii="Arial" w:hAnsi="Arial" w:cs="Arial"/>
          <w:sz w:val="20"/>
          <w:szCs w:val="20"/>
        </w:rPr>
        <w:t>membre du conseil d’administration ou dirigeant d’une personne morale ou de tout autre groupement de personnes ayant pour objet principal la promotion des droits ou la défense des intérêts des membres de l’ordre ou des professionnels en général</w:t>
      </w:r>
      <w:r w:rsidR="00B524A4" w:rsidRPr="00D25AE7">
        <w:rPr>
          <w:rFonts w:ascii="Arial" w:hAnsi="Arial" w:cs="Arial"/>
          <w:sz w:val="20"/>
          <w:szCs w:val="20"/>
        </w:rPr>
        <w:t>;</w:t>
      </w:r>
    </w:p>
    <w:p w14:paraId="7F5D143F" w14:textId="77777777" w:rsidR="001E6C07" w:rsidRPr="00D25AE7" w:rsidRDefault="001E6C07" w:rsidP="00A17FB3">
      <w:pPr>
        <w:spacing w:after="0" w:line="240" w:lineRule="auto"/>
        <w:jc w:val="both"/>
        <w:rPr>
          <w:rStyle w:val="texte-courant"/>
          <w:rFonts w:ascii="Arial" w:hAnsi="Arial" w:cs="Arial"/>
          <w:sz w:val="20"/>
          <w:szCs w:val="20"/>
        </w:rPr>
      </w:pPr>
    </w:p>
    <w:p w14:paraId="30DEA940" w14:textId="77777777" w:rsidR="009848D5" w:rsidRDefault="00C54FE8" w:rsidP="00692736">
      <w:pPr>
        <w:spacing w:after="0" w:line="240" w:lineRule="auto"/>
        <w:jc w:val="both"/>
        <w:rPr>
          <w:rFonts w:ascii="Arial" w:hAnsi="Arial" w:cs="Arial"/>
          <w:sz w:val="20"/>
          <w:szCs w:val="20"/>
        </w:rPr>
      </w:pPr>
      <w:sdt>
        <w:sdtPr>
          <w:rPr>
            <w:rFonts w:ascii="Arial" w:hAnsi="Arial" w:cs="Arial"/>
            <w:sz w:val="20"/>
            <w:szCs w:val="20"/>
          </w:rPr>
          <w:id w:val="2056503366"/>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8F0A6B" w:rsidRPr="00D25AE7">
        <w:rPr>
          <w:rFonts w:ascii="Arial" w:hAnsi="Arial" w:cs="Arial"/>
          <w:sz w:val="20"/>
          <w:szCs w:val="20"/>
        </w:rPr>
        <w:t xml:space="preserve"> Je ne suis pas</w:t>
      </w:r>
      <w:r w:rsidR="009F2779" w:rsidRPr="00D25AE7">
        <w:rPr>
          <w:rFonts w:ascii="Arial" w:hAnsi="Arial" w:cs="Arial"/>
          <w:sz w:val="20"/>
          <w:szCs w:val="20"/>
        </w:rPr>
        <w:t xml:space="preserve"> </w:t>
      </w:r>
      <w:r w:rsidR="009848D5" w:rsidRPr="00D25AE7">
        <w:rPr>
          <w:rFonts w:ascii="Arial" w:hAnsi="Arial" w:cs="Arial"/>
          <w:sz w:val="20"/>
          <w:szCs w:val="20"/>
        </w:rPr>
        <w:t xml:space="preserve">un employé, un dirigeant ou un administrateur d’un grossiste en médicaments, d’une bannière </w:t>
      </w:r>
      <w:r w:rsidR="009848D5" w:rsidRPr="00D25AE7">
        <w:rPr>
          <w:rStyle w:val="texte-courant"/>
          <w:rFonts w:ascii="Arial" w:hAnsi="Arial" w:cs="Arial"/>
          <w:sz w:val="20"/>
          <w:szCs w:val="20"/>
        </w:rPr>
        <w:t>ou d’une chaîne de pharmacies</w:t>
      </w:r>
      <w:r w:rsidR="009848D5" w:rsidRPr="00D25AE7">
        <w:rPr>
          <w:rFonts w:ascii="Arial" w:hAnsi="Arial" w:cs="Arial"/>
          <w:sz w:val="20"/>
          <w:szCs w:val="20"/>
        </w:rPr>
        <w:t xml:space="preserve"> ou encore d’une personne morale qui leur est liée;</w:t>
      </w:r>
    </w:p>
    <w:p w14:paraId="690FD989" w14:textId="77777777" w:rsidR="00D25AE7" w:rsidRPr="00D25AE7" w:rsidRDefault="00D25AE7" w:rsidP="00692736">
      <w:pPr>
        <w:spacing w:after="0" w:line="240" w:lineRule="auto"/>
        <w:jc w:val="both"/>
        <w:rPr>
          <w:rFonts w:ascii="Arial" w:hAnsi="Arial" w:cs="Arial"/>
          <w:sz w:val="20"/>
          <w:szCs w:val="20"/>
        </w:rPr>
      </w:pPr>
    </w:p>
    <w:p w14:paraId="20193C15" w14:textId="77777777" w:rsidR="009848D5" w:rsidRPr="00D25AE7" w:rsidRDefault="00C54FE8" w:rsidP="008F0A6B">
      <w:pPr>
        <w:pStyle w:val="Default"/>
        <w:jc w:val="both"/>
        <w:rPr>
          <w:rFonts w:ascii="Arial" w:hAnsi="Arial" w:cs="Arial"/>
          <w:sz w:val="20"/>
          <w:szCs w:val="20"/>
        </w:rPr>
      </w:pPr>
      <w:sdt>
        <w:sdtPr>
          <w:rPr>
            <w:rStyle w:val="texte-courant"/>
            <w:rFonts w:ascii="Arial" w:hAnsi="Arial" w:cs="Arial"/>
            <w:sz w:val="20"/>
            <w:szCs w:val="20"/>
          </w:rPr>
          <w:id w:val="-1003895371"/>
          <w14:checkbox>
            <w14:checked w14:val="0"/>
            <w14:checkedState w14:val="2612" w14:font="MS Gothic"/>
            <w14:uncheckedState w14:val="2610" w14:font="MS Gothic"/>
          </w14:checkbox>
        </w:sdtPr>
        <w:sdtEndPr>
          <w:rPr>
            <w:rStyle w:val="texte-courant"/>
          </w:rPr>
        </w:sdtEndPr>
        <w:sdtContent>
          <w:r w:rsidR="004254A3">
            <w:rPr>
              <w:rStyle w:val="texte-courant"/>
              <w:rFonts w:ascii="MS Gothic" w:eastAsia="MS Gothic" w:hAnsi="MS Gothic" w:cs="Arial" w:hint="eastAsia"/>
              <w:sz w:val="20"/>
              <w:szCs w:val="20"/>
            </w:rPr>
            <w:t>☐</w:t>
          </w:r>
        </w:sdtContent>
      </w:sdt>
      <w:r w:rsidR="004254A3">
        <w:rPr>
          <w:rStyle w:val="texte-courant"/>
          <w:rFonts w:ascii="Arial" w:hAnsi="Arial" w:cs="Arial"/>
          <w:sz w:val="20"/>
          <w:szCs w:val="20"/>
        </w:rPr>
        <w:t xml:space="preserve"> </w:t>
      </w:r>
      <w:r w:rsidR="008F0A6B" w:rsidRPr="00D25AE7">
        <w:rPr>
          <w:rStyle w:val="texte-courant"/>
          <w:rFonts w:ascii="Arial" w:hAnsi="Arial" w:cs="Arial"/>
          <w:sz w:val="20"/>
          <w:szCs w:val="20"/>
        </w:rPr>
        <w:t>Je ne fais pas l’objet</w:t>
      </w:r>
      <w:r w:rsidR="009848D5" w:rsidRPr="00D25AE7">
        <w:rPr>
          <w:rStyle w:val="texte-courant"/>
          <w:rFonts w:ascii="Arial" w:hAnsi="Arial" w:cs="Arial"/>
          <w:sz w:val="20"/>
          <w:szCs w:val="20"/>
        </w:rPr>
        <w:t xml:space="preserve"> </w:t>
      </w:r>
      <w:r w:rsidR="009848D5" w:rsidRPr="00D25AE7">
        <w:rPr>
          <w:rFonts w:ascii="Arial" w:hAnsi="Arial" w:cs="Arial"/>
          <w:sz w:val="20"/>
          <w:szCs w:val="20"/>
        </w:rPr>
        <w:t>d’une ordonnance d’</w:t>
      </w:r>
      <w:r w:rsidR="008F0A6B" w:rsidRPr="00D25AE7">
        <w:rPr>
          <w:rFonts w:ascii="Arial" w:hAnsi="Arial" w:cs="Arial"/>
          <w:sz w:val="20"/>
          <w:szCs w:val="20"/>
        </w:rPr>
        <w:t>un tribunal m</w:t>
      </w:r>
      <w:r w:rsidR="009848D5" w:rsidRPr="00D25AE7">
        <w:rPr>
          <w:rFonts w:ascii="Arial" w:hAnsi="Arial" w:cs="Arial"/>
          <w:sz w:val="20"/>
          <w:szCs w:val="20"/>
        </w:rPr>
        <w:t>’ayant déclaré quérulent</w:t>
      </w:r>
      <w:r w:rsidR="00704ED2" w:rsidRPr="00D25AE7">
        <w:rPr>
          <w:rFonts w:ascii="Arial" w:hAnsi="Arial" w:cs="Arial"/>
          <w:sz w:val="20"/>
          <w:szCs w:val="20"/>
        </w:rPr>
        <w:t xml:space="preserve"> </w:t>
      </w:r>
      <w:r w:rsidR="00704ED2" w:rsidRPr="00D25AE7">
        <w:rPr>
          <w:rFonts w:ascii="Arial" w:eastAsia="Arial" w:hAnsi="Arial" w:cs="Arial"/>
          <w:sz w:val="20"/>
          <w:szCs w:val="20"/>
        </w:rPr>
        <w:t xml:space="preserve">en vertu de l’article 55 du </w:t>
      </w:r>
      <w:r w:rsidR="00704ED2" w:rsidRPr="00D25AE7">
        <w:rPr>
          <w:rFonts w:ascii="Arial" w:eastAsia="Arial" w:hAnsi="Arial" w:cs="Arial"/>
          <w:i/>
          <w:sz w:val="20"/>
          <w:szCs w:val="20"/>
        </w:rPr>
        <w:t>Code de procédure civile</w:t>
      </w:r>
      <w:r w:rsidR="009848D5" w:rsidRPr="00D25AE7">
        <w:rPr>
          <w:rFonts w:ascii="Arial" w:hAnsi="Arial" w:cs="Arial"/>
          <w:sz w:val="20"/>
          <w:szCs w:val="20"/>
        </w:rPr>
        <w:t xml:space="preserve">. </w:t>
      </w:r>
    </w:p>
    <w:p w14:paraId="0322A6E8" w14:textId="77777777" w:rsidR="009848D5" w:rsidRPr="00D25AE7" w:rsidRDefault="009848D5" w:rsidP="00A17FB3">
      <w:pPr>
        <w:pStyle w:val="Paragraphedeliste"/>
        <w:spacing w:after="0" w:line="240" w:lineRule="auto"/>
        <w:jc w:val="both"/>
        <w:rPr>
          <w:rFonts w:ascii="Arial" w:hAnsi="Arial" w:cs="Arial"/>
          <w:sz w:val="20"/>
          <w:szCs w:val="20"/>
        </w:rPr>
      </w:pPr>
    </w:p>
    <w:p w14:paraId="6369CB60" w14:textId="062A3C0E" w:rsidR="009848D5" w:rsidRDefault="00C54FE8" w:rsidP="008F0A6B">
      <w:pPr>
        <w:spacing w:after="0" w:line="240" w:lineRule="auto"/>
        <w:jc w:val="both"/>
        <w:rPr>
          <w:rFonts w:ascii="Arial" w:hAnsi="Arial" w:cs="Arial"/>
          <w:sz w:val="20"/>
          <w:szCs w:val="20"/>
        </w:rPr>
      </w:pPr>
      <w:sdt>
        <w:sdtPr>
          <w:rPr>
            <w:rFonts w:ascii="Arial" w:hAnsi="Arial" w:cs="Arial"/>
            <w:sz w:val="20"/>
            <w:szCs w:val="20"/>
          </w:rPr>
          <w:id w:val="-120846363"/>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8F0A6B" w:rsidRPr="00D25AE7">
        <w:rPr>
          <w:rFonts w:ascii="Arial" w:hAnsi="Arial" w:cs="Arial"/>
          <w:sz w:val="20"/>
          <w:szCs w:val="20"/>
        </w:rPr>
        <w:t xml:space="preserve"> Je ne suis</w:t>
      </w:r>
      <w:r w:rsidR="009848D5" w:rsidRPr="00D25AE7">
        <w:rPr>
          <w:rFonts w:ascii="Arial" w:hAnsi="Arial" w:cs="Arial"/>
          <w:sz w:val="20"/>
          <w:szCs w:val="20"/>
        </w:rPr>
        <w:t xml:space="preserve"> pas</w:t>
      </w:r>
      <w:r w:rsidR="009F2779" w:rsidRPr="00D25AE7">
        <w:rPr>
          <w:rFonts w:ascii="Arial" w:hAnsi="Arial" w:cs="Arial"/>
          <w:sz w:val="20"/>
          <w:szCs w:val="20"/>
        </w:rPr>
        <w:t xml:space="preserve"> </w:t>
      </w:r>
      <w:r w:rsidR="009848D5" w:rsidRPr="00D25AE7">
        <w:rPr>
          <w:rFonts w:ascii="Arial" w:hAnsi="Arial" w:cs="Arial"/>
          <w:sz w:val="20"/>
          <w:szCs w:val="20"/>
        </w:rPr>
        <w:t>membre du comité consultatif des élections</w:t>
      </w:r>
      <w:r w:rsidR="009F2779" w:rsidRPr="00D25AE7">
        <w:rPr>
          <w:rFonts w:ascii="Arial" w:hAnsi="Arial" w:cs="Arial"/>
          <w:sz w:val="20"/>
          <w:szCs w:val="20"/>
        </w:rPr>
        <w:t>.</w:t>
      </w:r>
    </w:p>
    <w:p w14:paraId="1D4E8E26" w14:textId="77777777" w:rsidR="00111600" w:rsidRPr="00D25AE7" w:rsidRDefault="00111600" w:rsidP="008F0A6B">
      <w:pPr>
        <w:spacing w:after="0" w:line="240" w:lineRule="auto"/>
        <w:jc w:val="both"/>
        <w:rPr>
          <w:rFonts w:ascii="Arial" w:hAnsi="Arial" w:cs="Arial"/>
          <w:sz w:val="20"/>
          <w:szCs w:val="20"/>
        </w:rPr>
      </w:pPr>
    </w:p>
    <w:p w14:paraId="6CAC0B73" w14:textId="77777777" w:rsidR="009848D5" w:rsidRPr="00E63842" w:rsidRDefault="009848D5" w:rsidP="00A17FB3">
      <w:pPr>
        <w:pStyle w:val="Paragraphedeliste"/>
        <w:spacing w:after="0" w:line="240" w:lineRule="auto"/>
        <w:jc w:val="both"/>
        <w:rPr>
          <w:rStyle w:val="texte-courant"/>
          <w:rFonts w:ascii="Arial" w:hAnsi="Arial" w:cs="Arial"/>
        </w:rPr>
      </w:pPr>
    </w:p>
    <w:p w14:paraId="1F402900" w14:textId="77777777" w:rsidR="00D25AE7" w:rsidRDefault="00D25AE7" w:rsidP="004E45CB">
      <w:pPr>
        <w:spacing w:after="0" w:line="240" w:lineRule="auto"/>
        <w:jc w:val="both"/>
        <w:rPr>
          <w:rFonts w:ascii="Arial" w:hAnsi="Arial" w:cs="Arial"/>
          <w:b/>
          <w:sz w:val="20"/>
          <w:szCs w:val="20"/>
        </w:rPr>
      </w:pPr>
    </w:p>
    <w:p w14:paraId="7B719FF7" w14:textId="77777777" w:rsidR="00D25AE7" w:rsidRDefault="00D25AE7" w:rsidP="004E45CB">
      <w:pPr>
        <w:spacing w:after="0" w:line="240" w:lineRule="auto"/>
        <w:jc w:val="both"/>
        <w:rPr>
          <w:rFonts w:ascii="Arial" w:hAnsi="Arial" w:cs="Arial"/>
          <w:b/>
          <w:sz w:val="20"/>
          <w:szCs w:val="20"/>
        </w:rPr>
      </w:pPr>
      <w:r>
        <w:rPr>
          <w:noProof/>
        </w:rPr>
        <mc:AlternateContent>
          <mc:Choice Requires="wps">
            <w:drawing>
              <wp:anchor distT="0" distB="0" distL="114300" distR="114300" simplePos="0" relativeHeight="251667456" behindDoc="0" locked="0" layoutInCell="1" allowOverlap="1" wp14:anchorId="3C3B476A" wp14:editId="492F77B0">
                <wp:simplePos x="0" y="0"/>
                <wp:positionH relativeFrom="column">
                  <wp:posOffset>-904875</wp:posOffset>
                </wp:positionH>
                <wp:positionV relativeFrom="paragraph">
                  <wp:posOffset>791210</wp:posOffset>
                </wp:positionV>
                <wp:extent cx="8056245" cy="3276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8056245" cy="327660"/>
                        </a:xfrm>
                        <a:prstGeom prst="rect">
                          <a:avLst/>
                        </a:prstGeom>
                        <a:solidFill>
                          <a:srgbClr val="F36E43"/>
                        </a:solidFill>
                        <a:ln>
                          <a:solidFill>
                            <a:srgbClr val="F36E4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3FA7E" w14:textId="77777777" w:rsidR="00D25AE7" w:rsidRPr="00CD4F4C" w:rsidRDefault="00D25AE7" w:rsidP="00D25AE7">
                            <w:pPr>
                              <w:spacing w:after="120"/>
                              <w:jc w:val="center"/>
                              <w:rPr>
                                <w:rFonts w:cs="Arial"/>
                                <w:b/>
                                <w:bCs/>
                                <w:color w:val="F36E43"/>
                                <w:sz w:val="56"/>
                                <w:szCs w:val="56"/>
                              </w:rPr>
                            </w:pPr>
                            <w:r w:rsidRPr="00CD4F4C">
                              <w:rPr>
                                <w:rFonts w:cs="Arial"/>
                                <w:b/>
                                <w:bCs/>
                                <w:color w:val="F36E43"/>
                                <w:sz w:val="56"/>
                                <w:szCs w:val="56"/>
                              </w:rPr>
                              <w:t>ÉLECTIONS 2019</w:t>
                            </w:r>
                          </w:p>
                          <w:p w14:paraId="5D4DB39A" w14:textId="77777777" w:rsidR="00D25AE7" w:rsidRPr="00CD4F4C" w:rsidRDefault="00D25AE7" w:rsidP="00D25AE7">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8EFF04B" w14:textId="77777777" w:rsidR="00D25AE7" w:rsidRPr="00631731" w:rsidRDefault="00D25AE7" w:rsidP="00D25AE7">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B476A" id="Rectangle 2" o:spid="_x0000_s1027" style="position:absolute;left:0;text-align:left;margin-left:-71.25pt;margin-top:62.3pt;width:634.3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" fillcolor="#f36e43" strokecolor="#f36e43" strokeweight="2pt">
                <v:textbox>
                  <w:txbxContent>
                    <w:p w14:paraId="7623FA7E" w14:textId="77777777" w:rsidR="00D25AE7" w:rsidRPr="00CD4F4C" w:rsidRDefault="00D25AE7" w:rsidP="00D25AE7">
                      <w:pPr>
                        <w:spacing w:after="120"/>
                        <w:jc w:val="center"/>
                        <w:rPr>
                          <w:rFonts w:cs="Arial"/>
                          <w:b/>
                          <w:bCs/>
                          <w:color w:val="F36E43"/>
                          <w:sz w:val="56"/>
                          <w:szCs w:val="56"/>
                        </w:rPr>
                      </w:pPr>
                      <w:r w:rsidRPr="00CD4F4C">
                        <w:rPr>
                          <w:rFonts w:cs="Arial"/>
                          <w:b/>
                          <w:bCs/>
                          <w:color w:val="F36E43"/>
                          <w:sz w:val="56"/>
                          <w:szCs w:val="56"/>
                        </w:rPr>
                        <w:t>ÉLECTIONS 2019</w:t>
                      </w:r>
                    </w:p>
                    <w:p w14:paraId="5D4DB39A" w14:textId="77777777" w:rsidR="00D25AE7" w:rsidRPr="00CD4F4C" w:rsidRDefault="00D25AE7" w:rsidP="00D25AE7">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8EFF04B" w14:textId="77777777" w:rsidR="00D25AE7" w:rsidRPr="00631731" w:rsidRDefault="00D25AE7" w:rsidP="00D25AE7">
                      <w:pPr>
                        <w:jc w:val="center"/>
                      </w:pPr>
                      <w:r>
                        <w:tab/>
                      </w:r>
                    </w:p>
                  </w:txbxContent>
                </v:textbox>
              </v:rect>
            </w:pict>
          </mc:Fallback>
        </mc:AlternateContent>
      </w:r>
    </w:p>
    <w:p w14:paraId="5112C50F" w14:textId="77777777" w:rsidR="00B625C9" w:rsidRPr="00D25AE7" w:rsidRDefault="008F0A6B" w:rsidP="004E45CB">
      <w:pPr>
        <w:spacing w:after="0" w:line="240" w:lineRule="auto"/>
        <w:jc w:val="both"/>
        <w:rPr>
          <w:rStyle w:val="texte-courant"/>
          <w:rFonts w:ascii="Arial" w:hAnsi="Arial" w:cs="Arial"/>
          <w:b/>
          <w:sz w:val="20"/>
          <w:szCs w:val="20"/>
        </w:rPr>
      </w:pPr>
      <w:r w:rsidRPr="00D25AE7">
        <w:rPr>
          <w:rFonts w:ascii="Arial" w:hAnsi="Arial" w:cs="Arial"/>
          <w:b/>
          <w:sz w:val="20"/>
          <w:szCs w:val="20"/>
        </w:rPr>
        <w:lastRenderedPageBreak/>
        <w:t>Je n’ai pas</w:t>
      </w:r>
      <w:r w:rsidR="00882A87" w:rsidRPr="00D25AE7">
        <w:rPr>
          <w:rStyle w:val="texte-courant"/>
          <w:rFonts w:ascii="Arial" w:hAnsi="Arial" w:cs="Arial"/>
          <w:b/>
          <w:sz w:val="20"/>
          <w:szCs w:val="20"/>
        </w:rPr>
        <w:t>, au cours des 5</w:t>
      </w:r>
      <w:r w:rsidR="009848D5" w:rsidRPr="00D25AE7">
        <w:rPr>
          <w:rStyle w:val="texte-courant"/>
          <w:rFonts w:ascii="Arial" w:hAnsi="Arial" w:cs="Arial"/>
          <w:b/>
          <w:sz w:val="20"/>
          <w:szCs w:val="20"/>
        </w:rPr>
        <w:t xml:space="preserve"> années précédant la date de l’élection, fait l’objet :</w:t>
      </w:r>
    </w:p>
    <w:p w14:paraId="581EB3E1" w14:textId="77777777" w:rsidR="004E45CB" w:rsidRPr="00D25AE7" w:rsidRDefault="004E45CB" w:rsidP="004E45CB">
      <w:pPr>
        <w:spacing w:after="0" w:line="240" w:lineRule="auto"/>
        <w:jc w:val="both"/>
        <w:rPr>
          <w:rFonts w:ascii="Arial" w:hAnsi="Arial" w:cs="Arial"/>
          <w:sz w:val="20"/>
          <w:szCs w:val="20"/>
        </w:rPr>
      </w:pPr>
    </w:p>
    <w:p w14:paraId="2CE79A01" w14:textId="77777777" w:rsidR="009848D5" w:rsidRPr="00D25AE7" w:rsidRDefault="00C54FE8" w:rsidP="004A45CE">
      <w:pPr>
        <w:spacing w:after="0" w:line="240" w:lineRule="auto"/>
        <w:jc w:val="both"/>
        <w:rPr>
          <w:rFonts w:ascii="Arial" w:hAnsi="Arial" w:cs="Arial"/>
          <w:sz w:val="20"/>
          <w:szCs w:val="20"/>
        </w:rPr>
      </w:pPr>
      <w:sdt>
        <w:sdtPr>
          <w:rPr>
            <w:rFonts w:ascii="Arial" w:hAnsi="Arial" w:cs="Arial"/>
            <w:sz w:val="20"/>
            <w:szCs w:val="20"/>
          </w:rPr>
          <w:id w:val="-1363972481"/>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E45CB" w:rsidRPr="00D25AE7">
        <w:rPr>
          <w:rFonts w:ascii="Arial" w:hAnsi="Arial" w:cs="Arial"/>
          <w:sz w:val="20"/>
          <w:szCs w:val="20"/>
        </w:rPr>
        <w:t xml:space="preserve"> </w:t>
      </w:r>
      <w:proofErr w:type="gramStart"/>
      <w:r w:rsidR="009848D5" w:rsidRPr="00D25AE7">
        <w:rPr>
          <w:rStyle w:val="texte-courant"/>
          <w:rFonts w:ascii="Arial" w:hAnsi="Arial" w:cs="Arial"/>
          <w:sz w:val="20"/>
          <w:szCs w:val="20"/>
        </w:rPr>
        <w:t>d’une</w:t>
      </w:r>
      <w:proofErr w:type="gramEnd"/>
      <w:r w:rsidR="009848D5" w:rsidRPr="00D25AE7">
        <w:rPr>
          <w:rStyle w:val="texte-courant"/>
          <w:rFonts w:ascii="Arial" w:hAnsi="Arial" w:cs="Arial"/>
          <w:sz w:val="20"/>
          <w:szCs w:val="20"/>
        </w:rPr>
        <w:t xml:space="preserve"> décision disciplinaire rendue au Québec par le conseil de discipline d’un ordre professionnel ou par le Tribunal des professions en appel d’une décision d’un tel</w:t>
      </w:r>
      <w:r w:rsidR="00993FD6" w:rsidRPr="00D25AE7">
        <w:rPr>
          <w:rStyle w:val="texte-courant"/>
          <w:rFonts w:ascii="Arial" w:hAnsi="Arial" w:cs="Arial"/>
          <w:sz w:val="20"/>
          <w:szCs w:val="20"/>
        </w:rPr>
        <w:t xml:space="preserve"> conseil</w:t>
      </w:r>
      <w:r w:rsidR="009848D5" w:rsidRPr="00D25AE7">
        <w:rPr>
          <w:rStyle w:val="texte-courant"/>
          <w:rFonts w:ascii="Arial" w:hAnsi="Arial" w:cs="Arial"/>
          <w:sz w:val="20"/>
          <w:szCs w:val="20"/>
        </w:rPr>
        <w:t xml:space="preserve"> </w:t>
      </w:r>
      <w:r w:rsidR="009848D5" w:rsidRPr="00D25AE7">
        <w:rPr>
          <w:rFonts w:ascii="Arial" w:hAnsi="Arial" w:cs="Arial"/>
          <w:sz w:val="20"/>
          <w:szCs w:val="20"/>
          <w:lang w:val="fr-FR"/>
        </w:rPr>
        <w:t>sauf si la sanction imposée est une réprimande</w:t>
      </w:r>
      <w:r w:rsidR="009848D5" w:rsidRPr="00D25AE7">
        <w:rPr>
          <w:rFonts w:ascii="Arial" w:hAnsi="Arial" w:cs="Arial"/>
          <w:sz w:val="20"/>
          <w:szCs w:val="20"/>
        </w:rPr>
        <w:t>;</w:t>
      </w:r>
    </w:p>
    <w:p w14:paraId="4C0BD4FB" w14:textId="77777777" w:rsidR="009848D5" w:rsidRPr="00D25AE7" w:rsidRDefault="009848D5" w:rsidP="00C92903">
      <w:pPr>
        <w:pStyle w:val="Paragraphedeliste"/>
        <w:spacing w:after="0" w:line="240" w:lineRule="auto"/>
        <w:ind w:left="993"/>
        <w:jc w:val="both"/>
        <w:rPr>
          <w:rFonts w:ascii="Arial" w:hAnsi="Arial" w:cs="Arial"/>
          <w:sz w:val="20"/>
          <w:szCs w:val="20"/>
        </w:rPr>
      </w:pPr>
    </w:p>
    <w:p w14:paraId="7CF678FF" w14:textId="77777777" w:rsidR="009848D5" w:rsidRPr="00D25AE7" w:rsidRDefault="00C54FE8" w:rsidP="004A45CE">
      <w:pPr>
        <w:tabs>
          <w:tab w:val="left" w:pos="1276"/>
        </w:tabs>
        <w:spacing w:after="0" w:line="240" w:lineRule="auto"/>
        <w:jc w:val="both"/>
        <w:rPr>
          <w:rStyle w:val="texte-courant"/>
          <w:rFonts w:ascii="Arial" w:hAnsi="Arial" w:cs="Arial"/>
          <w:sz w:val="20"/>
          <w:szCs w:val="20"/>
        </w:rPr>
      </w:pPr>
      <w:sdt>
        <w:sdtPr>
          <w:rPr>
            <w:rFonts w:ascii="Arial" w:hAnsi="Arial" w:cs="Arial"/>
            <w:sz w:val="20"/>
            <w:szCs w:val="20"/>
          </w:rPr>
          <w:id w:val="1139455219"/>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E45CB" w:rsidRPr="00D25AE7">
        <w:rPr>
          <w:rFonts w:ascii="Arial" w:hAnsi="Arial" w:cs="Arial"/>
          <w:sz w:val="20"/>
          <w:szCs w:val="20"/>
        </w:rPr>
        <w:t xml:space="preserve"> </w:t>
      </w:r>
      <w:proofErr w:type="gramStart"/>
      <w:r w:rsidR="009848D5" w:rsidRPr="00D25AE7">
        <w:rPr>
          <w:rStyle w:val="texte-courant"/>
          <w:rFonts w:ascii="Arial" w:hAnsi="Arial" w:cs="Arial"/>
          <w:sz w:val="20"/>
          <w:szCs w:val="20"/>
        </w:rPr>
        <w:t>d’une</w:t>
      </w:r>
      <w:proofErr w:type="gramEnd"/>
      <w:r w:rsidR="009848D5" w:rsidRPr="00D25AE7">
        <w:rPr>
          <w:rStyle w:val="texte-courant"/>
          <w:rFonts w:ascii="Arial" w:hAnsi="Arial" w:cs="Arial"/>
          <w:sz w:val="20"/>
          <w:szCs w:val="20"/>
        </w:rPr>
        <w:t xml:space="preserve"> décision d’un tribunal canadien</w:t>
      </w:r>
      <w:r w:rsidR="009848D5" w:rsidRPr="00D25AE7">
        <w:rPr>
          <w:rFonts w:ascii="Arial" w:hAnsi="Arial" w:cs="Arial"/>
          <w:sz w:val="20"/>
          <w:szCs w:val="20"/>
        </w:rPr>
        <w:t xml:space="preserve"> </w:t>
      </w:r>
      <w:r w:rsidR="009F2779" w:rsidRPr="00D25AE7">
        <w:rPr>
          <w:rStyle w:val="texte-courant"/>
          <w:rFonts w:ascii="Arial" w:hAnsi="Arial" w:cs="Arial"/>
          <w:sz w:val="20"/>
          <w:szCs w:val="20"/>
        </w:rPr>
        <w:t>m</w:t>
      </w:r>
      <w:r w:rsidR="009848D5" w:rsidRPr="00D25AE7">
        <w:rPr>
          <w:rStyle w:val="texte-courant"/>
          <w:rFonts w:ascii="Arial" w:hAnsi="Arial" w:cs="Arial"/>
          <w:sz w:val="20"/>
          <w:szCs w:val="20"/>
        </w:rPr>
        <w:t>e déclarant coupable d’une infraction criminelle impliquant un acte de collusion, de corruption, de malversation, d’abus de confiance, de fraude, de trafic d’influence ou de gestes ou propos abusifs à caractère sexuel;</w:t>
      </w:r>
    </w:p>
    <w:p w14:paraId="168CCA59" w14:textId="77777777" w:rsidR="004E45CB" w:rsidRPr="00D25AE7" w:rsidRDefault="004E45CB" w:rsidP="00C92903">
      <w:pPr>
        <w:spacing w:after="0" w:line="240" w:lineRule="auto"/>
        <w:ind w:left="993"/>
        <w:jc w:val="both"/>
        <w:rPr>
          <w:rStyle w:val="texte-courant"/>
          <w:rFonts w:ascii="Arial" w:hAnsi="Arial" w:cs="Arial"/>
          <w:sz w:val="20"/>
          <w:szCs w:val="20"/>
        </w:rPr>
      </w:pPr>
    </w:p>
    <w:p w14:paraId="323B679D" w14:textId="77777777" w:rsidR="009848D5" w:rsidRPr="00D25AE7" w:rsidRDefault="00C54FE8" w:rsidP="004A45CE">
      <w:pPr>
        <w:spacing w:after="0" w:line="240" w:lineRule="auto"/>
        <w:jc w:val="both"/>
        <w:rPr>
          <w:rStyle w:val="texte-courant"/>
          <w:rFonts w:ascii="Arial" w:hAnsi="Arial" w:cs="Arial"/>
          <w:sz w:val="20"/>
          <w:szCs w:val="20"/>
        </w:rPr>
      </w:pPr>
      <w:sdt>
        <w:sdtPr>
          <w:rPr>
            <w:rFonts w:ascii="Arial" w:hAnsi="Arial" w:cs="Arial"/>
            <w:sz w:val="20"/>
            <w:szCs w:val="20"/>
          </w:rPr>
          <w:id w:val="1229496761"/>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E45CB" w:rsidRPr="00D25AE7">
        <w:rPr>
          <w:rFonts w:ascii="Arial" w:hAnsi="Arial" w:cs="Arial"/>
          <w:sz w:val="20"/>
          <w:szCs w:val="20"/>
        </w:rPr>
        <w:t xml:space="preserve"> </w:t>
      </w:r>
      <w:proofErr w:type="gramStart"/>
      <w:r w:rsidR="009848D5" w:rsidRPr="00D25AE7">
        <w:rPr>
          <w:rStyle w:val="texte-courant"/>
          <w:rFonts w:ascii="Arial" w:hAnsi="Arial" w:cs="Arial"/>
          <w:sz w:val="20"/>
          <w:szCs w:val="20"/>
        </w:rPr>
        <w:t>d’une</w:t>
      </w:r>
      <w:proofErr w:type="gramEnd"/>
      <w:r w:rsidR="009848D5" w:rsidRPr="00D25AE7">
        <w:rPr>
          <w:rStyle w:val="texte-courant"/>
          <w:rFonts w:ascii="Arial" w:hAnsi="Arial" w:cs="Arial"/>
          <w:sz w:val="20"/>
          <w:szCs w:val="20"/>
        </w:rPr>
        <w:t xml:space="preserve"> décision d’un tribunal canadien</w:t>
      </w:r>
      <w:r w:rsidR="009848D5" w:rsidRPr="00D25AE7">
        <w:rPr>
          <w:rFonts w:ascii="Arial" w:hAnsi="Arial" w:cs="Arial"/>
          <w:sz w:val="20"/>
          <w:szCs w:val="20"/>
        </w:rPr>
        <w:t xml:space="preserve"> </w:t>
      </w:r>
      <w:r w:rsidR="009F2779" w:rsidRPr="00D25AE7">
        <w:rPr>
          <w:rStyle w:val="texte-courant"/>
          <w:rFonts w:ascii="Arial" w:hAnsi="Arial" w:cs="Arial"/>
          <w:sz w:val="20"/>
          <w:szCs w:val="20"/>
        </w:rPr>
        <w:t>m</w:t>
      </w:r>
      <w:r w:rsidR="009848D5" w:rsidRPr="00D25AE7">
        <w:rPr>
          <w:rStyle w:val="texte-courant"/>
          <w:rFonts w:ascii="Arial" w:hAnsi="Arial" w:cs="Arial"/>
          <w:sz w:val="20"/>
          <w:szCs w:val="20"/>
        </w:rPr>
        <w:t xml:space="preserve">e déclarant coupable d’avoir contrevenu, au Canada ou à l’étranger, aux lois ou règlements relatifs à une substance visée à l’une des annexes de la </w:t>
      </w:r>
      <w:r w:rsidR="009848D5" w:rsidRPr="00D25AE7">
        <w:rPr>
          <w:rStyle w:val="texte-courant"/>
          <w:rFonts w:ascii="Arial" w:hAnsi="Arial" w:cs="Arial"/>
          <w:i/>
          <w:sz w:val="20"/>
          <w:szCs w:val="20"/>
        </w:rPr>
        <w:t>Loi réglementant certaines drogues et autres substances</w:t>
      </w:r>
      <w:r w:rsidR="009848D5" w:rsidRPr="00D25AE7">
        <w:rPr>
          <w:rStyle w:val="texte-courant"/>
          <w:rFonts w:ascii="Arial" w:hAnsi="Arial" w:cs="Arial"/>
          <w:sz w:val="20"/>
          <w:szCs w:val="20"/>
        </w:rPr>
        <w:t xml:space="preserve">; </w:t>
      </w:r>
    </w:p>
    <w:p w14:paraId="2C02BD1D" w14:textId="77777777" w:rsidR="009848D5" w:rsidRPr="00D25AE7" w:rsidRDefault="009848D5" w:rsidP="00C92903">
      <w:pPr>
        <w:pStyle w:val="Paragraphedeliste"/>
        <w:spacing w:after="0" w:line="240" w:lineRule="auto"/>
        <w:ind w:left="993"/>
        <w:jc w:val="both"/>
        <w:rPr>
          <w:rFonts w:ascii="Arial" w:hAnsi="Arial" w:cs="Arial"/>
          <w:sz w:val="20"/>
          <w:szCs w:val="20"/>
        </w:rPr>
      </w:pPr>
    </w:p>
    <w:p w14:paraId="001DDB87" w14:textId="77777777" w:rsidR="009848D5" w:rsidRPr="00D25AE7" w:rsidRDefault="00C54FE8" w:rsidP="004A45CE">
      <w:pPr>
        <w:tabs>
          <w:tab w:val="left" w:pos="1276"/>
        </w:tabs>
        <w:spacing w:after="0" w:line="240" w:lineRule="auto"/>
        <w:jc w:val="both"/>
        <w:rPr>
          <w:rFonts w:ascii="Arial" w:hAnsi="Arial" w:cs="Arial"/>
          <w:sz w:val="20"/>
          <w:szCs w:val="20"/>
        </w:rPr>
      </w:pPr>
      <w:sdt>
        <w:sdtPr>
          <w:rPr>
            <w:rFonts w:ascii="Arial" w:hAnsi="Arial" w:cs="Arial"/>
            <w:sz w:val="20"/>
            <w:szCs w:val="20"/>
          </w:rPr>
          <w:id w:val="1972093676"/>
          <w14:checkbox>
            <w14:checked w14:val="0"/>
            <w14:checkedState w14:val="2612" w14:font="MS Gothic"/>
            <w14:uncheckedState w14:val="2610" w14:font="MS Gothic"/>
          </w14:checkbox>
        </w:sdtPr>
        <w:sdtEndPr/>
        <w:sdtContent>
          <w:r w:rsidR="004254A3">
            <w:rPr>
              <w:rFonts w:ascii="MS Gothic" w:eastAsia="MS Gothic" w:hAnsi="MS Gothic" w:cs="Arial" w:hint="eastAsia"/>
              <w:sz w:val="20"/>
              <w:szCs w:val="20"/>
            </w:rPr>
            <w:t>☐</w:t>
          </w:r>
        </w:sdtContent>
      </w:sdt>
      <w:r w:rsidR="004A45CE">
        <w:rPr>
          <w:rFonts w:ascii="Arial" w:hAnsi="Arial" w:cs="Arial"/>
          <w:sz w:val="20"/>
          <w:szCs w:val="20"/>
        </w:rPr>
        <w:t xml:space="preserve"> </w:t>
      </w:r>
      <w:proofErr w:type="gramStart"/>
      <w:r w:rsidR="009848D5" w:rsidRPr="00D25AE7">
        <w:rPr>
          <w:rFonts w:ascii="Arial" w:hAnsi="Arial" w:cs="Arial"/>
          <w:sz w:val="20"/>
          <w:szCs w:val="20"/>
        </w:rPr>
        <w:t>d’une</w:t>
      </w:r>
      <w:proofErr w:type="gramEnd"/>
      <w:r w:rsidR="009848D5" w:rsidRPr="00D25AE7">
        <w:rPr>
          <w:rFonts w:ascii="Arial" w:hAnsi="Arial" w:cs="Arial"/>
          <w:sz w:val="20"/>
          <w:szCs w:val="20"/>
        </w:rPr>
        <w:t xml:space="preserve"> décision du conseil d’administration qui a révoqué son mandat d’administrateur en vertu du </w:t>
      </w:r>
      <w:r w:rsidR="009848D5" w:rsidRPr="00D25AE7">
        <w:rPr>
          <w:rFonts w:ascii="Arial" w:hAnsi="Arial" w:cs="Arial"/>
          <w:i/>
          <w:sz w:val="20"/>
          <w:szCs w:val="20"/>
        </w:rPr>
        <w:t>Règlement sur les normes d’éthique et de déontologie des administrateurs du Conseil d’administration d’un ordre professionnel</w:t>
      </w:r>
      <w:r w:rsidR="009848D5" w:rsidRPr="00D25AE7">
        <w:rPr>
          <w:rFonts w:ascii="Arial" w:hAnsi="Arial" w:cs="Arial"/>
          <w:sz w:val="20"/>
          <w:szCs w:val="20"/>
          <w:lang w:eastAsia="fr-FR"/>
        </w:rPr>
        <w:t>.</w:t>
      </w:r>
    </w:p>
    <w:p w14:paraId="147B834B" w14:textId="77777777" w:rsidR="00EC5C41" w:rsidRPr="00D25AE7" w:rsidRDefault="00EC5C41" w:rsidP="008909B2">
      <w:pPr>
        <w:spacing w:after="0" w:line="240" w:lineRule="auto"/>
        <w:ind w:right="6"/>
        <w:jc w:val="both"/>
        <w:rPr>
          <w:rFonts w:ascii="Arial" w:hAnsi="Arial" w:cs="Arial"/>
          <w:sz w:val="20"/>
          <w:szCs w:val="20"/>
        </w:rPr>
      </w:pPr>
    </w:p>
    <w:p w14:paraId="61687F08" w14:textId="77777777" w:rsidR="008909B2" w:rsidRPr="00D25AE7" w:rsidRDefault="008909B2" w:rsidP="004A45CE">
      <w:pPr>
        <w:spacing w:after="0" w:line="240" w:lineRule="auto"/>
        <w:ind w:left="706" w:right="6"/>
        <w:jc w:val="both"/>
        <w:rPr>
          <w:rFonts w:ascii="Arial" w:eastAsia="Arial" w:hAnsi="Arial" w:cs="Arial"/>
          <w:sz w:val="20"/>
          <w:szCs w:val="20"/>
        </w:rPr>
      </w:pPr>
      <w:r w:rsidRPr="00D25AE7">
        <w:rPr>
          <w:rFonts w:ascii="Arial" w:eastAsia="Arial" w:hAnsi="Arial" w:cs="Arial"/>
          <w:sz w:val="20"/>
          <w:szCs w:val="20"/>
        </w:rPr>
        <w:t xml:space="preserve">Aux fins de calcul des </w:t>
      </w:r>
      <w:r w:rsidR="009F2779" w:rsidRPr="00D25AE7">
        <w:rPr>
          <w:rStyle w:val="texte-courant"/>
          <w:rFonts w:ascii="Arial" w:hAnsi="Arial" w:cs="Arial"/>
          <w:sz w:val="20"/>
          <w:szCs w:val="20"/>
        </w:rPr>
        <w:t>cinq</w:t>
      </w:r>
      <w:r w:rsidRPr="00D25AE7">
        <w:rPr>
          <w:rStyle w:val="texte-courant"/>
          <w:rFonts w:ascii="Arial" w:hAnsi="Arial" w:cs="Arial"/>
          <w:sz w:val="20"/>
          <w:szCs w:val="20"/>
        </w:rPr>
        <w:t xml:space="preserve"> années pr</w:t>
      </w:r>
      <w:r w:rsidR="009036AE" w:rsidRPr="00D25AE7">
        <w:rPr>
          <w:rStyle w:val="texte-courant"/>
          <w:rFonts w:ascii="Arial" w:hAnsi="Arial" w:cs="Arial"/>
          <w:sz w:val="20"/>
          <w:szCs w:val="20"/>
        </w:rPr>
        <w:t xml:space="preserve">écédant la date de l’élection, </w:t>
      </w:r>
      <w:proofErr w:type="spellStart"/>
      <w:r w:rsidR="009036AE" w:rsidRPr="00D25AE7">
        <w:rPr>
          <w:rFonts w:ascii="Arial" w:eastAsia="Arial" w:hAnsi="Arial" w:cs="Arial"/>
          <w:sz w:val="20"/>
          <w:szCs w:val="20"/>
        </w:rPr>
        <w:t>veuillez vous</w:t>
      </w:r>
      <w:proofErr w:type="spellEnd"/>
      <w:r w:rsidR="009036AE" w:rsidRPr="00D25AE7">
        <w:rPr>
          <w:rFonts w:ascii="Arial" w:eastAsia="Arial" w:hAnsi="Arial" w:cs="Arial"/>
          <w:sz w:val="20"/>
          <w:szCs w:val="20"/>
        </w:rPr>
        <w:t xml:space="preserve"> référer au </w:t>
      </w:r>
      <w:hyperlink r:id="rId9" w:history="1">
        <w:r w:rsidR="009036AE" w:rsidRPr="00D25AE7">
          <w:rPr>
            <w:rStyle w:val="Lienhypertexte"/>
            <w:rFonts w:ascii="Arial" w:eastAsia="Arial" w:hAnsi="Arial" w:cs="Arial"/>
            <w:i/>
            <w:sz w:val="20"/>
            <w:szCs w:val="20"/>
          </w:rPr>
          <w:t>Guide d’application du Règlement sur l’organisation de l’Ordre des pharmaciens du Québec et les élections à son Conseil d’administration</w:t>
        </w:r>
      </w:hyperlink>
      <w:r w:rsidR="009036AE" w:rsidRPr="00D25AE7">
        <w:rPr>
          <w:rFonts w:ascii="Arial" w:eastAsia="Arial" w:hAnsi="Arial" w:cs="Arial"/>
          <w:i/>
          <w:sz w:val="20"/>
          <w:szCs w:val="20"/>
        </w:rPr>
        <w:t>.</w:t>
      </w:r>
      <w:r w:rsidR="009036AE" w:rsidRPr="00D25AE7">
        <w:rPr>
          <w:rStyle w:val="texte-courant"/>
          <w:rFonts w:ascii="Arial" w:hAnsi="Arial" w:cs="Arial"/>
          <w:sz w:val="20"/>
          <w:szCs w:val="20"/>
        </w:rPr>
        <w:t xml:space="preserve"> </w:t>
      </w:r>
    </w:p>
    <w:p w14:paraId="00DE3341" w14:textId="77777777" w:rsidR="002C1955" w:rsidRPr="00D25AE7" w:rsidRDefault="002C1955" w:rsidP="008909B2">
      <w:pPr>
        <w:spacing w:after="0" w:line="240" w:lineRule="auto"/>
        <w:ind w:right="6"/>
        <w:jc w:val="both"/>
        <w:rPr>
          <w:rFonts w:ascii="Arial" w:eastAsia="Arial" w:hAnsi="Arial" w:cs="Arial"/>
          <w:sz w:val="20"/>
          <w:szCs w:val="20"/>
        </w:rPr>
      </w:pPr>
    </w:p>
    <w:p w14:paraId="6760E607" w14:textId="77777777" w:rsidR="00FC7F87" w:rsidRPr="00D25AE7" w:rsidRDefault="002C1955" w:rsidP="005435F4">
      <w:pPr>
        <w:widowControl w:val="0"/>
        <w:autoSpaceDE w:val="0"/>
        <w:autoSpaceDN w:val="0"/>
        <w:spacing w:after="0" w:line="240" w:lineRule="auto"/>
        <w:jc w:val="both"/>
        <w:rPr>
          <w:rFonts w:ascii="Arial" w:hAnsi="Arial" w:cs="Arial"/>
          <w:sz w:val="20"/>
          <w:szCs w:val="20"/>
        </w:rPr>
      </w:pPr>
      <w:r w:rsidRPr="00D25AE7">
        <w:rPr>
          <w:rFonts w:ascii="Arial" w:eastAsia="Arial" w:hAnsi="Arial" w:cs="Arial"/>
          <w:sz w:val="20"/>
          <w:szCs w:val="20"/>
        </w:rPr>
        <w:t xml:space="preserve">En vertu de l’article 66.1 du </w:t>
      </w:r>
      <w:r w:rsidRPr="00D25AE7">
        <w:rPr>
          <w:rFonts w:ascii="Arial" w:eastAsia="Arial" w:hAnsi="Arial" w:cs="Arial"/>
          <w:i/>
          <w:sz w:val="20"/>
          <w:szCs w:val="20"/>
        </w:rPr>
        <w:t>Code des professions</w:t>
      </w:r>
      <w:r w:rsidR="00497B36" w:rsidRPr="00D25AE7">
        <w:rPr>
          <w:rFonts w:ascii="Arial" w:eastAsia="Arial" w:hAnsi="Arial" w:cs="Arial"/>
          <w:sz w:val="20"/>
          <w:szCs w:val="20"/>
        </w:rPr>
        <w:t xml:space="preserve">, </w:t>
      </w:r>
      <w:r w:rsidRPr="00D25AE7">
        <w:rPr>
          <w:rFonts w:ascii="Arial" w:hAnsi="Arial" w:cs="Arial"/>
          <w:sz w:val="20"/>
          <w:szCs w:val="20"/>
        </w:rPr>
        <w:t>tout candidat</w:t>
      </w:r>
      <w:r w:rsidR="00E3535A" w:rsidRPr="00D25AE7">
        <w:rPr>
          <w:rFonts w:ascii="Arial" w:hAnsi="Arial" w:cs="Arial"/>
          <w:sz w:val="20"/>
          <w:szCs w:val="20"/>
        </w:rPr>
        <w:t xml:space="preserve"> à un poste d’administrateur</w:t>
      </w:r>
      <w:r w:rsidRPr="00D25AE7">
        <w:rPr>
          <w:rFonts w:ascii="Arial" w:hAnsi="Arial" w:cs="Arial"/>
          <w:sz w:val="20"/>
          <w:szCs w:val="20"/>
        </w:rPr>
        <w:t xml:space="preserve"> doit respecter les règles de conduite contenues dans le </w:t>
      </w:r>
      <w:r w:rsidRPr="00D25AE7">
        <w:rPr>
          <w:rFonts w:ascii="Arial" w:eastAsia="Arial" w:hAnsi="Arial" w:cs="Arial"/>
          <w:i/>
          <w:sz w:val="20"/>
          <w:szCs w:val="20"/>
        </w:rPr>
        <w:t>Règlement sur l’organisation de l’Ordre des pharmaciens du Québec et les élections à son Conseil d’administration</w:t>
      </w:r>
      <w:r w:rsidRPr="00D25AE7">
        <w:rPr>
          <w:rFonts w:ascii="Arial" w:eastAsia="Arial" w:hAnsi="Arial" w:cs="Arial"/>
          <w:sz w:val="20"/>
          <w:szCs w:val="20"/>
        </w:rPr>
        <w:t xml:space="preserve"> </w:t>
      </w:r>
      <w:r w:rsidRPr="00D25AE7">
        <w:rPr>
          <w:rFonts w:ascii="Arial" w:hAnsi="Arial" w:cs="Arial"/>
          <w:sz w:val="20"/>
          <w:szCs w:val="20"/>
        </w:rPr>
        <w:t xml:space="preserve">à défaut de quoi il </w:t>
      </w:r>
      <w:r w:rsidRPr="00D25AE7">
        <w:rPr>
          <w:rStyle w:val="texte-courant"/>
          <w:rFonts w:ascii="Arial" w:hAnsi="Arial" w:cs="Arial"/>
          <w:sz w:val="20"/>
          <w:szCs w:val="20"/>
        </w:rPr>
        <w:t>pourrait être déclaré inéligible pour l’élection en cours par le secrétaire de l’Ordre</w:t>
      </w:r>
      <w:r w:rsidRPr="00D25AE7">
        <w:rPr>
          <w:rFonts w:ascii="Arial" w:hAnsi="Arial" w:cs="Arial"/>
          <w:sz w:val="20"/>
          <w:szCs w:val="20"/>
        </w:rPr>
        <w:t>.</w:t>
      </w:r>
    </w:p>
    <w:p w14:paraId="0B659B33" w14:textId="77777777" w:rsidR="005435F4" w:rsidRPr="00D25AE7" w:rsidRDefault="005435F4" w:rsidP="005435F4">
      <w:pPr>
        <w:widowControl w:val="0"/>
        <w:autoSpaceDE w:val="0"/>
        <w:autoSpaceDN w:val="0"/>
        <w:spacing w:after="0" w:line="240" w:lineRule="auto"/>
        <w:jc w:val="both"/>
        <w:rPr>
          <w:rFonts w:ascii="Arial" w:eastAsia="Arial" w:hAnsi="Arial" w:cs="Arial"/>
          <w:sz w:val="20"/>
          <w:szCs w:val="20"/>
          <w:lang w:eastAsia="en-US"/>
        </w:rPr>
      </w:pPr>
    </w:p>
    <w:p w14:paraId="53FFADBF" w14:textId="77777777" w:rsidR="00FC7F87" w:rsidRPr="00D25AE7" w:rsidRDefault="00DB48E9" w:rsidP="008909B2">
      <w:pPr>
        <w:spacing w:after="0" w:line="240" w:lineRule="auto"/>
        <w:jc w:val="both"/>
        <w:rPr>
          <w:rStyle w:val="texte-courant"/>
          <w:rFonts w:ascii="Arial" w:hAnsi="Arial" w:cs="Arial"/>
          <w:sz w:val="20"/>
          <w:szCs w:val="20"/>
        </w:rPr>
      </w:pPr>
      <w:r w:rsidRPr="00D25AE7">
        <w:rPr>
          <w:rStyle w:val="texte-courant"/>
          <w:rFonts w:ascii="Arial" w:hAnsi="Arial" w:cs="Arial"/>
          <w:sz w:val="20"/>
          <w:szCs w:val="20"/>
        </w:rPr>
        <w:t xml:space="preserve">En vertu de l’article 76 du </w:t>
      </w:r>
      <w:r w:rsidRPr="00D25AE7">
        <w:rPr>
          <w:rStyle w:val="texte-courant"/>
          <w:rFonts w:ascii="Arial" w:hAnsi="Arial" w:cs="Arial"/>
          <w:i/>
          <w:sz w:val="20"/>
          <w:szCs w:val="20"/>
        </w:rPr>
        <w:t>Code des professions</w:t>
      </w:r>
      <w:r w:rsidR="00EC5C41" w:rsidRPr="00D25AE7">
        <w:rPr>
          <w:rStyle w:val="texte-courant"/>
          <w:rFonts w:ascii="Arial" w:hAnsi="Arial" w:cs="Arial"/>
          <w:sz w:val="20"/>
          <w:szCs w:val="20"/>
        </w:rPr>
        <w:t xml:space="preserve">, </w:t>
      </w:r>
      <w:r w:rsidRPr="00D25AE7">
        <w:rPr>
          <w:rStyle w:val="texte-courant"/>
          <w:rFonts w:ascii="Arial" w:hAnsi="Arial" w:cs="Arial"/>
          <w:sz w:val="20"/>
          <w:szCs w:val="20"/>
        </w:rPr>
        <w:t>un administrateur élu est considéré avoir démissionné à compter du moment où il ne respecte plus les règles d’éligi</w:t>
      </w:r>
      <w:r w:rsidR="00EC5C41" w:rsidRPr="00D25AE7">
        <w:rPr>
          <w:rStyle w:val="texte-courant"/>
          <w:rFonts w:ascii="Arial" w:hAnsi="Arial" w:cs="Arial"/>
          <w:sz w:val="20"/>
          <w:szCs w:val="20"/>
        </w:rPr>
        <w:t>bilité applicables au candidat</w:t>
      </w:r>
      <w:r w:rsidRPr="00D25AE7">
        <w:rPr>
          <w:rStyle w:val="texte-courant"/>
          <w:rFonts w:ascii="Arial" w:hAnsi="Arial" w:cs="Arial"/>
          <w:sz w:val="20"/>
          <w:szCs w:val="20"/>
        </w:rPr>
        <w:t>.</w:t>
      </w:r>
    </w:p>
    <w:p w14:paraId="12B95766" w14:textId="77777777" w:rsidR="00EC5C41" w:rsidRPr="00D25AE7" w:rsidRDefault="00EC5C41" w:rsidP="008909B2">
      <w:pPr>
        <w:spacing w:after="0" w:line="240" w:lineRule="auto"/>
        <w:jc w:val="both"/>
        <w:rPr>
          <w:rStyle w:val="texte-courant"/>
          <w:rFonts w:ascii="Arial" w:hAnsi="Arial" w:cs="Arial"/>
          <w:sz w:val="20"/>
          <w:szCs w:val="20"/>
        </w:rPr>
      </w:pPr>
    </w:p>
    <w:p w14:paraId="6B5AA3D1" w14:textId="77777777" w:rsidR="00EC5C41" w:rsidRPr="00D25AE7" w:rsidRDefault="00EC5C41" w:rsidP="00EC5C41">
      <w:pPr>
        <w:widowControl w:val="0"/>
        <w:autoSpaceDE w:val="0"/>
        <w:autoSpaceDN w:val="0"/>
        <w:spacing w:after="0" w:line="240" w:lineRule="auto"/>
        <w:jc w:val="both"/>
        <w:rPr>
          <w:rFonts w:ascii="Arial" w:eastAsia="Arial" w:hAnsi="Arial" w:cs="Arial"/>
          <w:color w:val="000000" w:themeColor="text1"/>
          <w:sz w:val="20"/>
          <w:szCs w:val="20"/>
          <w:lang w:eastAsia="en-US"/>
        </w:rPr>
      </w:pPr>
      <w:r w:rsidRPr="00D25AE7">
        <w:rPr>
          <w:rFonts w:ascii="Arial" w:hAnsi="Arial" w:cs="Arial"/>
          <w:color w:val="000000" w:themeColor="text1"/>
          <w:sz w:val="20"/>
          <w:szCs w:val="20"/>
        </w:rPr>
        <w:t xml:space="preserve">En vertu des articles 61 et 75 du </w:t>
      </w:r>
      <w:r w:rsidRPr="00D25AE7">
        <w:rPr>
          <w:rFonts w:ascii="Arial" w:hAnsi="Arial" w:cs="Arial"/>
          <w:i/>
          <w:color w:val="000000" w:themeColor="text1"/>
          <w:sz w:val="20"/>
          <w:szCs w:val="20"/>
        </w:rPr>
        <w:t>Code des professions</w:t>
      </w:r>
      <w:r w:rsidRPr="00D25AE7">
        <w:rPr>
          <w:rFonts w:ascii="Arial" w:hAnsi="Arial" w:cs="Arial"/>
          <w:color w:val="000000" w:themeColor="text1"/>
          <w:sz w:val="20"/>
          <w:szCs w:val="20"/>
        </w:rPr>
        <w:t xml:space="preserve">, </w:t>
      </w:r>
      <w:r w:rsidRPr="00D25AE7">
        <w:rPr>
          <w:rFonts w:ascii="Arial" w:hAnsi="Arial" w:cs="Arial"/>
          <w:color w:val="000000" w:themeColor="text1"/>
          <w:sz w:val="20"/>
          <w:szCs w:val="20"/>
          <w:shd w:val="clear" w:color="auto" w:fill="FFFFFF"/>
        </w:rPr>
        <w:t>un administrateur élu est considéré avoir démissionné à compter du moment où il cesse d’avoir son domicile professionnel au Québec ou dans la région ou l’une des régions qu’il représente.</w:t>
      </w:r>
    </w:p>
    <w:p w14:paraId="0F4B78DF" w14:textId="77777777" w:rsidR="009036AE" w:rsidRPr="00D25AE7" w:rsidRDefault="009036AE" w:rsidP="00C07716">
      <w:pPr>
        <w:pStyle w:val="Corpsdetexte"/>
        <w:tabs>
          <w:tab w:val="left" w:pos="6237"/>
          <w:tab w:val="left" w:pos="10773"/>
        </w:tabs>
        <w:ind w:right="6"/>
        <w:rPr>
          <w:rFonts w:cs="Arial"/>
          <w:sz w:val="20"/>
          <w:szCs w:val="20"/>
        </w:rPr>
      </w:pPr>
    </w:p>
    <w:p w14:paraId="5D68C4DF" w14:textId="77777777" w:rsidR="00FC7F87" w:rsidRPr="00D25AE7" w:rsidRDefault="00AB07FA" w:rsidP="00C07716">
      <w:pPr>
        <w:pStyle w:val="Corpsdetexte"/>
        <w:tabs>
          <w:tab w:val="left" w:pos="6237"/>
          <w:tab w:val="left" w:pos="10773"/>
        </w:tabs>
        <w:ind w:right="6"/>
        <w:rPr>
          <w:rFonts w:cs="Arial"/>
          <w:sz w:val="20"/>
          <w:szCs w:val="20"/>
        </w:rPr>
      </w:pPr>
      <w:r w:rsidRPr="00D25AE7">
        <w:rPr>
          <w:rFonts w:cs="Arial"/>
          <w:sz w:val="20"/>
          <w:szCs w:val="20"/>
        </w:rPr>
        <w:t>En conséquence, j</w:t>
      </w:r>
      <w:r w:rsidR="00FC7F87" w:rsidRPr="00D25AE7">
        <w:rPr>
          <w:rFonts w:cs="Arial"/>
          <w:sz w:val="20"/>
          <w:szCs w:val="20"/>
        </w:rPr>
        <w:t>e</w:t>
      </w:r>
      <w:r w:rsidR="00FC7F87" w:rsidRPr="00D25AE7">
        <w:rPr>
          <w:rFonts w:cs="Arial"/>
          <w:spacing w:val="5"/>
          <w:sz w:val="20"/>
          <w:szCs w:val="20"/>
        </w:rPr>
        <w:t xml:space="preserve"> </w:t>
      </w:r>
      <w:r w:rsidR="00FC7F87" w:rsidRPr="00D25AE7">
        <w:rPr>
          <w:rFonts w:cs="Arial"/>
          <w:spacing w:val="-1"/>
          <w:sz w:val="20"/>
          <w:szCs w:val="20"/>
        </w:rPr>
        <w:t>soussigné(</w:t>
      </w:r>
      <w:proofErr w:type="gramStart"/>
      <w:r w:rsidR="00FC7F87" w:rsidRPr="00D25AE7">
        <w:rPr>
          <w:rFonts w:cs="Arial"/>
          <w:spacing w:val="-1"/>
          <w:sz w:val="20"/>
          <w:szCs w:val="20"/>
        </w:rPr>
        <w:t>e)</w:t>
      </w:r>
      <w:r w:rsidR="00C07716" w:rsidRPr="00D25AE7">
        <w:rPr>
          <w:rFonts w:cs="Arial"/>
          <w:spacing w:val="-1"/>
          <w:sz w:val="20"/>
          <w:szCs w:val="20"/>
        </w:rPr>
        <w:t xml:space="preserve"> </w:t>
      </w:r>
      <w:r w:rsidR="003E6A58" w:rsidRPr="00D25AE7">
        <w:rPr>
          <w:rFonts w:cs="Arial"/>
          <w:spacing w:val="-1"/>
          <w:sz w:val="20"/>
          <w:szCs w:val="20"/>
          <w:u w:val="single"/>
        </w:rPr>
        <w:t xml:space="preserve">  </w:t>
      </w:r>
      <w:proofErr w:type="gramEnd"/>
      <w:r w:rsidR="003E6A58" w:rsidRPr="00D25AE7">
        <w:rPr>
          <w:rFonts w:cs="Arial"/>
          <w:spacing w:val="-1"/>
          <w:sz w:val="20"/>
          <w:szCs w:val="20"/>
          <w:u w:val="single"/>
        </w:rPr>
        <w:t xml:space="preserve">    </w:t>
      </w:r>
      <w:r w:rsidRPr="00D25AE7">
        <w:rPr>
          <w:rFonts w:cs="Arial"/>
          <w:spacing w:val="-1"/>
          <w:sz w:val="20"/>
          <w:szCs w:val="20"/>
          <w:u w:val="single" w:color="000000"/>
        </w:rPr>
        <w:t xml:space="preserve">  </w:t>
      </w:r>
      <w:r w:rsidR="007646EF" w:rsidRPr="00D25AE7">
        <w:rPr>
          <w:rFonts w:cs="Arial"/>
          <w:spacing w:val="-1"/>
          <w:sz w:val="20"/>
          <w:szCs w:val="20"/>
          <w:u w:val="single" w:color="000000"/>
        </w:rPr>
        <w:t xml:space="preserve">                         </w:t>
      </w:r>
      <w:r w:rsidRPr="00D25AE7">
        <w:rPr>
          <w:rFonts w:cs="Arial"/>
          <w:spacing w:val="-1"/>
          <w:sz w:val="20"/>
          <w:szCs w:val="20"/>
          <w:u w:val="single" w:color="000000"/>
        </w:rPr>
        <w:t xml:space="preserve">      </w:t>
      </w:r>
      <w:r w:rsidR="00C07716" w:rsidRPr="00D25AE7">
        <w:rPr>
          <w:rFonts w:cs="Arial"/>
          <w:spacing w:val="-1"/>
          <w:sz w:val="20"/>
          <w:szCs w:val="20"/>
          <w:u w:val="single" w:color="000000"/>
        </w:rPr>
        <w:t xml:space="preserve">  </w:t>
      </w:r>
      <w:r w:rsidR="006E16C6" w:rsidRPr="00D25AE7">
        <w:rPr>
          <w:rFonts w:cs="Arial"/>
          <w:spacing w:val="-1"/>
          <w:sz w:val="20"/>
          <w:szCs w:val="20"/>
          <w:u w:val="single" w:color="000000"/>
        </w:rPr>
        <w:t xml:space="preserve">             </w:t>
      </w:r>
      <w:r w:rsidR="00FC7F87" w:rsidRPr="00D25AE7">
        <w:rPr>
          <w:rFonts w:cs="Arial"/>
          <w:spacing w:val="-1"/>
          <w:sz w:val="20"/>
          <w:szCs w:val="20"/>
        </w:rPr>
        <w:t>m’engage</w:t>
      </w:r>
      <w:r w:rsidR="003E6A58" w:rsidRPr="00D25AE7">
        <w:rPr>
          <w:rFonts w:cs="Arial"/>
          <w:spacing w:val="-1"/>
          <w:sz w:val="20"/>
          <w:szCs w:val="20"/>
        </w:rPr>
        <w:t xml:space="preserve">, dans l’éventualité où je serais élu administrateur, </w:t>
      </w:r>
      <w:r w:rsidR="00FC7F87" w:rsidRPr="00D25AE7">
        <w:rPr>
          <w:rFonts w:cs="Arial"/>
          <w:sz w:val="20"/>
          <w:szCs w:val="20"/>
        </w:rPr>
        <w:t xml:space="preserve">à </w:t>
      </w:r>
      <w:r w:rsidR="00DB48E9" w:rsidRPr="00D25AE7">
        <w:rPr>
          <w:rFonts w:cs="Arial"/>
          <w:sz w:val="20"/>
          <w:szCs w:val="20"/>
        </w:rPr>
        <w:t>informer</w:t>
      </w:r>
      <w:r w:rsidR="00661A64" w:rsidRPr="00D25AE7">
        <w:rPr>
          <w:rFonts w:cs="Arial"/>
          <w:sz w:val="20"/>
          <w:szCs w:val="20"/>
        </w:rPr>
        <w:t xml:space="preserve"> sans délai</w:t>
      </w:r>
      <w:r w:rsidR="00DB48E9" w:rsidRPr="00D25AE7">
        <w:rPr>
          <w:rFonts w:cs="Arial"/>
          <w:sz w:val="20"/>
          <w:szCs w:val="20"/>
        </w:rPr>
        <w:t xml:space="preserve"> l</w:t>
      </w:r>
      <w:r w:rsidR="00CD677C" w:rsidRPr="00D25AE7">
        <w:rPr>
          <w:rFonts w:cs="Arial"/>
          <w:sz w:val="20"/>
          <w:szCs w:val="20"/>
        </w:rPr>
        <w:t>e secrétaire de l’Ordre des pharmaciens du Québec de tout changement de situat</w:t>
      </w:r>
      <w:r w:rsidR="008A1FD1" w:rsidRPr="00D25AE7">
        <w:rPr>
          <w:rFonts w:cs="Arial"/>
          <w:sz w:val="20"/>
          <w:szCs w:val="20"/>
        </w:rPr>
        <w:t>ion entraînant un non-respect de l’</w:t>
      </w:r>
      <w:r w:rsidR="00E63C03" w:rsidRPr="00D25AE7">
        <w:rPr>
          <w:rFonts w:cs="Arial"/>
          <w:sz w:val="20"/>
          <w:szCs w:val="20"/>
        </w:rPr>
        <w:t>un ou des critères d’éligibilité</w:t>
      </w:r>
      <w:r w:rsidR="00674736" w:rsidRPr="00D25AE7">
        <w:rPr>
          <w:rFonts w:cs="Arial"/>
          <w:sz w:val="20"/>
          <w:szCs w:val="20"/>
        </w:rPr>
        <w:t xml:space="preserve"> </w:t>
      </w:r>
      <w:r w:rsidR="00674736" w:rsidRPr="00D25AE7">
        <w:rPr>
          <w:rStyle w:val="texte-courant"/>
          <w:sz w:val="20"/>
          <w:szCs w:val="20"/>
        </w:rPr>
        <w:t>à la fonction d’administrateur élu</w:t>
      </w:r>
      <w:r w:rsidR="00E63C03" w:rsidRPr="00D25AE7">
        <w:rPr>
          <w:rFonts w:cs="Arial"/>
          <w:sz w:val="20"/>
          <w:szCs w:val="20"/>
        </w:rPr>
        <w:t xml:space="preserve"> susmentionné</w:t>
      </w:r>
      <w:r w:rsidR="00CD677C" w:rsidRPr="00D25AE7">
        <w:rPr>
          <w:rFonts w:cs="Arial"/>
          <w:sz w:val="20"/>
          <w:szCs w:val="20"/>
        </w:rPr>
        <w:t>s</w:t>
      </w:r>
      <w:r w:rsidR="00161617" w:rsidRPr="00D25AE7">
        <w:rPr>
          <w:rFonts w:cs="Arial"/>
          <w:sz w:val="20"/>
          <w:szCs w:val="20"/>
        </w:rPr>
        <w:t xml:space="preserve"> ainsi que de tout changement de domicile professionnel</w:t>
      </w:r>
      <w:r w:rsidR="00CD677C" w:rsidRPr="00D25AE7">
        <w:rPr>
          <w:rFonts w:cs="Arial"/>
          <w:sz w:val="20"/>
          <w:szCs w:val="20"/>
        </w:rPr>
        <w:t>.</w:t>
      </w:r>
    </w:p>
    <w:p w14:paraId="17559241" w14:textId="77777777" w:rsidR="00034168" w:rsidRPr="00E63842" w:rsidRDefault="00034168" w:rsidP="00062F25">
      <w:pPr>
        <w:pStyle w:val="Default"/>
        <w:jc w:val="both"/>
        <w:rPr>
          <w:rFonts w:ascii="Arial" w:hAnsi="Arial" w:cs="Arial"/>
          <w:sz w:val="22"/>
          <w:szCs w:val="22"/>
        </w:rPr>
      </w:pPr>
    </w:p>
    <w:p w14:paraId="48D88907" w14:textId="77777777" w:rsidR="00994756" w:rsidRDefault="00994756" w:rsidP="00062F25">
      <w:pPr>
        <w:pStyle w:val="Default"/>
        <w:jc w:val="both"/>
        <w:rPr>
          <w:rFonts w:ascii="Arial" w:hAnsi="Arial" w:cs="Arial"/>
          <w:sz w:val="22"/>
          <w:szCs w:val="22"/>
        </w:rPr>
      </w:pPr>
    </w:p>
    <w:p w14:paraId="360D9AF9" w14:textId="77777777" w:rsidR="00CD68E8" w:rsidRPr="00D25AE7" w:rsidRDefault="00CD68E8" w:rsidP="00062F25">
      <w:pPr>
        <w:pStyle w:val="Default"/>
        <w:jc w:val="both"/>
        <w:rPr>
          <w:rFonts w:ascii="Arial" w:hAnsi="Arial" w:cs="Arial"/>
          <w:b/>
          <w:sz w:val="20"/>
          <w:szCs w:val="20"/>
        </w:rPr>
      </w:pPr>
      <w:r w:rsidRPr="00D25AE7">
        <w:rPr>
          <w:rFonts w:ascii="Arial" w:hAnsi="Arial" w:cs="Arial"/>
          <w:b/>
          <w:sz w:val="20"/>
          <w:szCs w:val="20"/>
        </w:rPr>
        <w:t>En foi de quoi, j’ai signé à ________________</w:t>
      </w:r>
      <w:r w:rsidR="00C07716" w:rsidRPr="00D25AE7">
        <w:rPr>
          <w:rFonts w:ascii="Arial" w:hAnsi="Arial" w:cs="Arial"/>
          <w:b/>
          <w:sz w:val="20"/>
          <w:szCs w:val="20"/>
        </w:rPr>
        <w:t xml:space="preserve"> </w:t>
      </w:r>
      <w:r w:rsidRPr="00D25AE7">
        <w:rPr>
          <w:rFonts w:ascii="Arial" w:hAnsi="Arial" w:cs="Arial"/>
          <w:b/>
          <w:sz w:val="20"/>
          <w:szCs w:val="20"/>
        </w:rPr>
        <w:t>ce</w:t>
      </w:r>
      <w:r w:rsidR="00C07716" w:rsidRPr="00D25AE7">
        <w:rPr>
          <w:rFonts w:ascii="Arial" w:hAnsi="Arial" w:cs="Arial"/>
          <w:b/>
          <w:sz w:val="20"/>
          <w:szCs w:val="20"/>
        </w:rPr>
        <w:t xml:space="preserve"> </w:t>
      </w:r>
      <w:r w:rsidRPr="00D25AE7">
        <w:rPr>
          <w:rFonts w:ascii="Arial" w:hAnsi="Arial" w:cs="Arial"/>
          <w:b/>
          <w:sz w:val="20"/>
          <w:szCs w:val="20"/>
        </w:rPr>
        <w:t>__</w:t>
      </w:r>
      <w:r w:rsidR="00C07716" w:rsidRPr="00D25AE7">
        <w:rPr>
          <w:rFonts w:ascii="Arial" w:hAnsi="Arial" w:cs="Arial"/>
          <w:b/>
          <w:sz w:val="20"/>
          <w:szCs w:val="20"/>
        </w:rPr>
        <w:t xml:space="preserve">__ </w:t>
      </w:r>
      <w:r w:rsidRPr="00D25AE7">
        <w:rPr>
          <w:rFonts w:ascii="Arial" w:hAnsi="Arial" w:cs="Arial"/>
          <w:b/>
          <w:sz w:val="20"/>
          <w:szCs w:val="20"/>
        </w:rPr>
        <w:t>jour de _____________</w:t>
      </w:r>
      <w:r w:rsidR="00507936" w:rsidRPr="00D25AE7">
        <w:rPr>
          <w:rFonts w:ascii="Arial" w:hAnsi="Arial" w:cs="Arial"/>
          <w:b/>
          <w:sz w:val="20"/>
          <w:szCs w:val="20"/>
        </w:rPr>
        <w:t xml:space="preserve"> 20_____</w:t>
      </w:r>
    </w:p>
    <w:p w14:paraId="42FF1C99" w14:textId="77777777" w:rsidR="00CD68E8" w:rsidRPr="00D25AE7" w:rsidRDefault="00CD68E8" w:rsidP="00062F25">
      <w:pPr>
        <w:spacing w:after="0" w:line="240" w:lineRule="auto"/>
        <w:jc w:val="both"/>
        <w:rPr>
          <w:rFonts w:ascii="Arial" w:hAnsi="Arial" w:cs="Arial"/>
          <w:b/>
          <w:sz w:val="20"/>
          <w:szCs w:val="20"/>
        </w:rPr>
      </w:pPr>
    </w:p>
    <w:p w14:paraId="4FF8E0C3" w14:textId="77777777" w:rsidR="00CD68E8" w:rsidRPr="00D25AE7" w:rsidRDefault="00CD68E8" w:rsidP="00062F25">
      <w:pPr>
        <w:spacing w:after="0" w:line="240" w:lineRule="auto"/>
        <w:jc w:val="both"/>
        <w:rPr>
          <w:rFonts w:ascii="Arial" w:hAnsi="Arial" w:cs="Arial"/>
          <w:b/>
          <w:sz w:val="20"/>
          <w:szCs w:val="20"/>
        </w:rPr>
      </w:pPr>
    </w:p>
    <w:p w14:paraId="19D3881C" w14:textId="77777777" w:rsidR="00034168" w:rsidRPr="00D25AE7" w:rsidRDefault="00034168" w:rsidP="00062F25">
      <w:pPr>
        <w:spacing w:after="0" w:line="240" w:lineRule="auto"/>
        <w:jc w:val="both"/>
        <w:rPr>
          <w:rFonts w:ascii="Arial" w:hAnsi="Arial" w:cs="Arial"/>
          <w:sz w:val="20"/>
          <w:szCs w:val="20"/>
        </w:rPr>
      </w:pPr>
    </w:p>
    <w:p w14:paraId="631969E5" w14:textId="77777777" w:rsidR="00062F25" w:rsidRPr="00D25AE7" w:rsidRDefault="00062F25" w:rsidP="00062F25">
      <w:pPr>
        <w:spacing w:after="0" w:line="240" w:lineRule="auto"/>
        <w:jc w:val="both"/>
        <w:rPr>
          <w:rFonts w:ascii="Arial" w:hAnsi="Arial" w:cs="Arial"/>
          <w:sz w:val="20"/>
          <w:szCs w:val="20"/>
        </w:rPr>
      </w:pPr>
    </w:p>
    <w:p w14:paraId="61005A38" w14:textId="77777777" w:rsidR="00CD68E8" w:rsidRPr="00D25AE7" w:rsidRDefault="00CD68E8" w:rsidP="00062F25">
      <w:pPr>
        <w:spacing w:after="0" w:line="240" w:lineRule="auto"/>
        <w:jc w:val="both"/>
        <w:rPr>
          <w:rFonts w:ascii="Arial" w:hAnsi="Arial" w:cs="Arial"/>
          <w:b/>
          <w:sz w:val="20"/>
          <w:szCs w:val="20"/>
        </w:rPr>
      </w:pPr>
      <w:r w:rsidRPr="00D25AE7">
        <w:rPr>
          <w:rFonts w:ascii="Arial" w:hAnsi="Arial" w:cs="Arial"/>
          <w:b/>
          <w:sz w:val="20"/>
          <w:szCs w:val="20"/>
        </w:rPr>
        <w:t xml:space="preserve">______________________________ </w:t>
      </w:r>
    </w:p>
    <w:p w14:paraId="659202FD" w14:textId="77777777" w:rsidR="00B75B3E" w:rsidRPr="00D25AE7" w:rsidRDefault="00D25AE7" w:rsidP="006B7431">
      <w:pPr>
        <w:rPr>
          <w:rFonts w:ascii="Arial" w:hAnsi="Arial" w:cs="Arial"/>
          <w:b/>
          <w:sz w:val="20"/>
          <w:szCs w:val="20"/>
        </w:rPr>
      </w:pPr>
      <w:r>
        <w:rPr>
          <w:noProof/>
        </w:rPr>
        <mc:AlternateContent>
          <mc:Choice Requires="wps">
            <w:drawing>
              <wp:anchor distT="0" distB="0" distL="114300" distR="114300" simplePos="0" relativeHeight="251669504" behindDoc="0" locked="0" layoutInCell="1" allowOverlap="1" wp14:anchorId="3D0F6E09" wp14:editId="13FD139B">
                <wp:simplePos x="0" y="0"/>
                <wp:positionH relativeFrom="column">
                  <wp:posOffset>-974725</wp:posOffset>
                </wp:positionH>
                <wp:positionV relativeFrom="paragraph">
                  <wp:posOffset>1680210</wp:posOffset>
                </wp:positionV>
                <wp:extent cx="8056245" cy="327660"/>
                <wp:effectExtent l="0" t="0" r="20955" b="15240"/>
                <wp:wrapNone/>
                <wp:docPr id="8" name="Rectangle 8"/>
                <wp:cNvGraphicFramePr/>
                <a:graphic xmlns:a="http://schemas.openxmlformats.org/drawingml/2006/main">
                  <a:graphicData uri="http://schemas.microsoft.com/office/word/2010/wordprocessingShape">
                    <wps:wsp>
                      <wps:cNvSpPr/>
                      <wps:spPr>
                        <a:xfrm>
                          <a:off x="0" y="0"/>
                          <a:ext cx="8056245" cy="327660"/>
                        </a:xfrm>
                        <a:prstGeom prst="rect">
                          <a:avLst/>
                        </a:prstGeom>
                        <a:solidFill>
                          <a:srgbClr val="F36E43"/>
                        </a:solidFill>
                        <a:ln>
                          <a:solidFill>
                            <a:srgbClr val="F36E4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A5240" w14:textId="77777777" w:rsidR="00D25AE7" w:rsidRPr="00CD4F4C" w:rsidRDefault="00D25AE7" w:rsidP="00D25AE7">
                            <w:pPr>
                              <w:spacing w:after="120"/>
                              <w:jc w:val="center"/>
                              <w:rPr>
                                <w:rFonts w:cs="Arial"/>
                                <w:b/>
                                <w:bCs/>
                                <w:color w:val="F36E43"/>
                                <w:sz w:val="56"/>
                                <w:szCs w:val="56"/>
                              </w:rPr>
                            </w:pPr>
                            <w:r w:rsidRPr="00CD4F4C">
                              <w:rPr>
                                <w:rFonts w:cs="Arial"/>
                                <w:b/>
                                <w:bCs/>
                                <w:color w:val="F36E43"/>
                                <w:sz w:val="56"/>
                                <w:szCs w:val="56"/>
                              </w:rPr>
                              <w:t>ÉLECTIONS 2019</w:t>
                            </w:r>
                          </w:p>
                          <w:p w14:paraId="61E23F6F" w14:textId="77777777" w:rsidR="00D25AE7" w:rsidRPr="00CD4F4C" w:rsidRDefault="00D25AE7" w:rsidP="00D25AE7">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3FA86B87" w14:textId="77777777" w:rsidR="00D25AE7" w:rsidRPr="00631731" w:rsidRDefault="00D25AE7" w:rsidP="00D25AE7">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F6E09" id="Rectangle 8" o:spid="_x0000_s1028" style="position:absolute;margin-left:-76.75pt;margin-top:132.3pt;width:634.35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" fillcolor="#f36e43" strokecolor="#f36e43" strokeweight="2pt">
                <v:textbox>
                  <w:txbxContent>
                    <w:p w14:paraId="386A5240" w14:textId="77777777" w:rsidR="00D25AE7" w:rsidRPr="00CD4F4C" w:rsidRDefault="00D25AE7" w:rsidP="00D25AE7">
                      <w:pPr>
                        <w:spacing w:after="120"/>
                        <w:jc w:val="center"/>
                        <w:rPr>
                          <w:rFonts w:cs="Arial"/>
                          <w:b/>
                          <w:bCs/>
                          <w:color w:val="F36E43"/>
                          <w:sz w:val="56"/>
                          <w:szCs w:val="56"/>
                        </w:rPr>
                      </w:pPr>
                      <w:r w:rsidRPr="00CD4F4C">
                        <w:rPr>
                          <w:rFonts w:cs="Arial"/>
                          <w:b/>
                          <w:bCs/>
                          <w:color w:val="F36E43"/>
                          <w:sz w:val="56"/>
                          <w:szCs w:val="56"/>
                        </w:rPr>
                        <w:t>ÉLECTIONS 2019</w:t>
                      </w:r>
                    </w:p>
                    <w:p w14:paraId="61E23F6F" w14:textId="77777777" w:rsidR="00D25AE7" w:rsidRPr="00CD4F4C" w:rsidRDefault="00D25AE7" w:rsidP="00D25AE7">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3FA86B87" w14:textId="77777777" w:rsidR="00D25AE7" w:rsidRPr="00631731" w:rsidRDefault="00D25AE7" w:rsidP="00D25AE7">
                      <w:pPr>
                        <w:jc w:val="center"/>
                      </w:pPr>
                      <w:r>
                        <w:tab/>
                      </w:r>
                    </w:p>
                  </w:txbxContent>
                </v:textbox>
              </v:rect>
            </w:pict>
          </mc:Fallback>
        </mc:AlternateContent>
      </w:r>
      <w:r w:rsidR="002C0A81" w:rsidRPr="00D25AE7">
        <w:rPr>
          <w:b/>
          <w:noProof/>
          <w:sz w:val="20"/>
          <w:szCs w:val="20"/>
        </w:rPr>
        <mc:AlternateContent>
          <mc:Choice Requires="wps">
            <w:drawing>
              <wp:anchor distT="0" distB="0" distL="114300" distR="114300" simplePos="0" relativeHeight="251665408" behindDoc="0" locked="0" layoutInCell="1" allowOverlap="1" wp14:anchorId="6EE5EDF5" wp14:editId="05E6C93E">
                <wp:simplePos x="0" y="0"/>
                <wp:positionH relativeFrom="column">
                  <wp:posOffset>-956945</wp:posOffset>
                </wp:positionH>
                <wp:positionV relativeFrom="paragraph">
                  <wp:posOffset>5803900</wp:posOffset>
                </wp:positionV>
                <wp:extent cx="8056245" cy="327660"/>
                <wp:effectExtent l="0" t="0" r="20955" b="15240"/>
                <wp:wrapNone/>
                <wp:docPr id="7" name="Rectangle 7"/>
                <wp:cNvGraphicFramePr/>
                <a:graphic xmlns:a="http://schemas.openxmlformats.org/drawingml/2006/main">
                  <a:graphicData uri="http://schemas.microsoft.com/office/word/2010/wordprocessingShape">
                    <wps:wsp>
                      <wps:cNvSpPr/>
                      <wps:spPr>
                        <a:xfrm>
                          <a:off x="0" y="0"/>
                          <a:ext cx="8056245" cy="327660"/>
                        </a:xfrm>
                        <a:prstGeom prst="rect">
                          <a:avLst/>
                        </a:prstGeom>
                        <a:solidFill>
                          <a:srgbClr val="F36E43"/>
                        </a:solidFill>
                        <a:ln>
                          <a:solidFill>
                            <a:srgbClr val="F36E4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186D0" w14:textId="77777777" w:rsidR="002C0A81" w:rsidRPr="00CD4F4C" w:rsidRDefault="002C0A81" w:rsidP="002C0A81">
                            <w:pPr>
                              <w:spacing w:after="120"/>
                              <w:jc w:val="center"/>
                              <w:rPr>
                                <w:rFonts w:cs="Arial"/>
                                <w:b/>
                                <w:bCs/>
                                <w:color w:val="F36E43"/>
                                <w:sz w:val="56"/>
                                <w:szCs w:val="56"/>
                              </w:rPr>
                            </w:pPr>
                            <w:r w:rsidRPr="00CD4F4C">
                              <w:rPr>
                                <w:rFonts w:cs="Arial"/>
                                <w:b/>
                                <w:bCs/>
                                <w:color w:val="F36E43"/>
                                <w:sz w:val="56"/>
                                <w:szCs w:val="56"/>
                              </w:rPr>
                              <w:t>ÉLECTIONS 2019</w:t>
                            </w:r>
                          </w:p>
                          <w:p w14:paraId="269D98E1" w14:textId="77777777" w:rsidR="002C0A81" w:rsidRPr="00CD4F4C" w:rsidRDefault="002C0A81" w:rsidP="002C0A81">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6FEB5E0" w14:textId="77777777" w:rsidR="002C0A81" w:rsidRPr="00631731" w:rsidRDefault="002C0A81" w:rsidP="002C0A8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EDF5" id="Rectangle 7" o:spid="_x0000_s1029" style="position:absolute;margin-left:-75.35pt;margin-top:457pt;width:634.3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" fillcolor="#f36e43" strokecolor="#f36e43" strokeweight="2pt">
                <v:textbox>
                  <w:txbxContent>
                    <w:p w14:paraId="050186D0" w14:textId="77777777" w:rsidR="002C0A81" w:rsidRPr="00CD4F4C" w:rsidRDefault="002C0A81" w:rsidP="002C0A81">
                      <w:pPr>
                        <w:spacing w:after="120"/>
                        <w:jc w:val="center"/>
                        <w:rPr>
                          <w:rFonts w:cs="Arial"/>
                          <w:b/>
                          <w:bCs/>
                          <w:color w:val="F36E43"/>
                          <w:sz w:val="56"/>
                          <w:szCs w:val="56"/>
                        </w:rPr>
                      </w:pPr>
                      <w:r w:rsidRPr="00CD4F4C">
                        <w:rPr>
                          <w:rFonts w:cs="Arial"/>
                          <w:b/>
                          <w:bCs/>
                          <w:color w:val="F36E43"/>
                          <w:sz w:val="56"/>
                          <w:szCs w:val="56"/>
                        </w:rPr>
                        <w:t>ÉLECTIONS 2019</w:t>
                      </w:r>
                    </w:p>
                    <w:p w14:paraId="269D98E1" w14:textId="77777777" w:rsidR="002C0A81" w:rsidRPr="00CD4F4C" w:rsidRDefault="002C0A81" w:rsidP="002C0A81">
                      <w:pPr>
                        <w:pStyle w:val="Pieddepage"/>
                        <w:tabs>
                          <w:tab w:val="clear" w:pos="4320"/>
                          <w:tab w:val="clear" w:pos="8640"/>
                        </w:tabs>
                        <w:jc w:val="center"/>
                        <w:rPr>
                          <w:rFonts w:cs="Arial"/>
                          <w:b/>
                          <w:bCs/>
                          <w:color w:val="A6A6A6" w:themeColor="background1" w:themeShade="A6"/>
                          <w:sz w:val="28"/>
                          <w:szCs w:val="28"/>
                        </w:rPr>
                      </w:pPr>
                      <w:r w:rsidRPr="00CD4F4C">
                        <w:rPr>
                          <w:rFonts w:cs="Arial"/>
                          <w:b/>
                          <w:bCs/>
                          <w:color w:val="A6A6A6" w:themeColor="background1" w:themeShade="A6"/>
                          <w:sz w:val="28"/>
                          <w:szCs w:val="28"/>
                        </w:rPr>
                        <w:t>Bulletin de présentation – Poste d’administrateur</w:t>
                      </w:r>
                    </w:p>
                    <w:p w14:paraId="06FEB5E0" w14:textId="77777777" w:rsidR="002C0A81" w:rsidRPr="00631731" w:rsidRDefault="002C0A81" w:rsidP="002C0A81">
                      <w:pPr>
                        <w:jc w:val="center"/>
                      </w:pPr>
                      <w:r>
                        <w:tab/>
                      </w:r>
                    </w:p>
                  </w:txbxContent>
                </v:textbox>
              </v:rect>
            </w:pict>
          </mc:Fallback>
        </mc:AlternateContent>
      </w:r>
      <w:r w:rsidR="002B18F6" w:rsidRPr="00D25AE7">
        <w:rPr>
          <w:rFonts w:ascii="Arial" w:hAnsi="Arial" w:cs="Arial"/>
          <w:b/>
          <w:sz w:val="20"/>
          <w:szCs w:val="20"/>
        </w:rPr>
        <w:t>Signature</w:t>
      </w:r>
    </w:p>
    <w:sectPr w:rsidR="00B75B3E" w:rsidRPr="00D25AE7" w:rsidSect="00D25AE7">
      <w:headerReference w:type="default" r:id="rId10"/>
      <w:footerReference w:type="default" r:id="rId11"/>
      <w:headerReference w:type="first" r:id="rId12"/>
      <w:footerReference w:type="first" r:id="rId13"/>
      <w:pgSz w:w="12242" w:h="15842" w:code="1"/>
      <w:pgMar w:top="1985" w:right="1440" w:bottom="1276"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7ACF" w14:textId="77777777" w:rsidR="00B228CA" w:rsidRDefault="00B228CA">
      <w:r>
        <w:separator/>
      </w:r>
    </w:p>
  </w:endnote>
  <w:endnote w:type="continuationSeparator" w:id="0">
    <w:p w14:paraId="4D9B7976" w14:textId="77777777" w:rsidR="00B228CA" w:rsidRDefault="00B2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968103"/>
      <w:docPartObj>
        <w:docPartGallery w:val="Page Numbers (Bottom of Page)"/>
        <w:docPartUnique/>
      </w:docPartObj>
    </w:sdtPr>
    <w:sdtEndPr>
      <w:rPr>
        <w:sz w:val="16"/>
      </w:rPr>
    </w:sdtEndPr>
    <w:sdtContent>
      <w:p w14:paraId="06D6D0FD" w14:textId="77777777" w:rsidR="00994756" w:rsidRPr="00994756" w:rsidRDefault="00994756">
        <w:pPr>
          <w:pStyle w:val="Pieddepage"/>
          <w:jc w:val="right"/>
          <w:rPr>
            <w:sz w:val="16"/>
          </w:rPr>
        </w:pPr>
        <w:r w:rsidRPr="00994756">
          <w:rPr>
            <w:sz w:val="16"/>
          </w:rPr>
          <w:fldChar w:fldCharType="begin"/>
        </w:r>
        <w:r w:rsidRPr="00994756">
          <w:rPr>
            <w:sz w:val="16"/>
          </w:rPr>
          <w:instrText>PAGE   \* MERGEFORMAT</w:instrText>
        </w:r>
        <w:r w:rsidRPr="00994756">
          <w:rPr>
            <w:sz w:val="16"/>
          </w:rPr>
          <w:fldChar w:fldCharType="separate"/>
        </w:r>
        <w:r w:rsidR="004254A3">
          <w:rPr>
            <w:noProof/>
            <w:sz w:val="16"/>
          </w:rPr>
          <w:t>2</w:t>
        </w:r>
        <w:r w:rsidRPr="00994756">
          <w:rPr>
            <w:sz w:val="16"/>
          </w:rPr>
          <w:fldChar w:fldCharType="end"/>
        </w:r>
      </w:p>
    </w:sdtContent>
  </w:sdt>
  <w:p w14:paraId="7A1C31A7" w14:textId="77777777" w:rsidR="00CC240D" w:rsidRDefault="00CC240D" w:rsidP="000512BC">
    <w:pPr>
      <w:pStyle w:val="Pieddepage"/>
      <w:ind w:left="-14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642307"/>
      <w:docPartObj>
        <w:docPartGallery w:val="Page Numbers (Bottom of Page)"/>
        <w:docPartUnique/>
      </w:docPartObj>
    </w:sdtPr>
    <w:sdtEndPr/>
    <w:sdtContent>
      <w:p w14:paraId="358E8F72" w14:textId="77777777" w:rsidR="002C0A81" w:rsidRDefault="002C0A81">
        <w:pPr>
          <w:pStyle w:val="Pieddepage"/>
          <w:jc w:val="right"/>
        </w:pPr>
        <w:r>
          <w:fldChar w:fldCharType="begin"/>
        </w:r>
        <w:r>
          <w:instrText>PAGE   \* MERGEFORMAT</w:instrText>
        </w:r>
        <w:r>
          <w:fldChar w:fldCharType="separate"/>
        </w:r>
        <w:r w:rsidR="004254A3">
          <w:rPr>
            <w:noProof/>
          </w:rPr>
          <w:t>1</w:t>
        </w:r>
        <w:r>
          <w:fldChar w:fldCharType="end"/>
        </w:r>
      </w:p>
    </w:sdtContent>
  </w:sdt>
  <w:p w14:paraId="3921E387" w14:textId="77777777" w:rsidR="002C0A81" w:rsidRDefault="002C0A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2FF1B" w14:textId="77777777" w:rsidR="00B228CA" w:rsidRDefault="00B228CA">
      <w:r>
        <w:separator/>
      </w:r>
    </w:p>
  </w:footnote>
  <w:footnote w:type="continuationSeparator" w:id="0">
    <w:p w14:paraId="07DB6591" w14:textId="77777777" w:rsidR="00B228CA" w:rsidRDefault="00B2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3636" w14:textId="77777777" w:rsidR="00CC240D" w:rsidRDefault="00CC240D" w:rsidP="001953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DA72" w14:textId="77777777" w:rsidR="00CC240D" w:rsidRPr="002C0A81" w:rsidRDefault="002C0A81" w:rsidP="002C0A81">
    <w:pPr>
      <w:pStyle w:val="En-tte"/>
      <w:jc w:val="center"/>
    </w:pPr>
    <w:r>
      <w:rPr>
        <w:noProof/>
      </w:rPr>
      <w:drawing>
        <wp:inline distT="0" distB="0" distL="0" distR="0" wp14:anchorId="2C3DC251" wp14:editId="58547A09">
          <wp:extent cx="2727297" cy="868514"/>
          <wp:effectExtent l="0" t="0" r="0" b="8255"/>
          <wp:docPr id="5" name="Image 5" descr="Régulier, couleur, ave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gulier, couleur, avec signature"/>
                  <pic:cNvPicPr>
                    <a:picLocks noChangeAspect="1" noChangeArrowheads="1"/>
                  </pic:cNvPicPr>
                </pic:nvPicPr>
                <pic:blipFill>
                  <a:blip r:embed="rId1">
                    <a:extLst>
                      <a:ext uri="{28A0092B-C50C-407E-A947-70E740481C1C}">
                        <a14:useLocalDpi xmlns:a14="http://schemas.microsoft.com/office/drawing/2010/main" val="0"/>
                      </a:ext>
                    </a:extLst>
                  </a:blip>
                  <a:srcRect t="10722"/>
                  <a:stretch>
                    <a:fillRect/>
                  </a:stretch>
                </pic:blipFill>
                <pic:spPr bwMode="auto">
                  <a:xfrm>
                    <a:off x="0" y="0"/>
                    <a:ext cx="2731070" cy="869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F22D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C82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D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22DD8"/>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BA32999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992DBE2"/>
    <w:lvl w:ilvl="0">
      <w:start w:val="1"/>
      <w:numFmt w:val="bullet"/>
      <w:pStyle w:val="Listepuces2"/>
      <w:lvlText w:val="-"/>
      <w:lvlJc w:val="left"/>
      <w:pPr>
        <w:tabs>
          <w:tab w:val="num" w:pos="792"/>
        </w:tabs>
        <w:ind w:left="792" w:hanging="360"/>
      </w:pPr>
      <w:rPr>
        <w:rFonts w:ascii="Times New Roman" w:eastAsia="Times New Roman" w:hAnsi="Times New Roman" w:cs="Times New Roman" w:hint="default"/>
      </w:rPr>
    </w:lvl>
  </w:abstractNum>
  <w:abstractNum w:abstractNumId="6" w15:restartNumberingAfterBreak="0">
    <w:nsid w:val="FFFFFF88"/>
    <w:multiLevelType w:val="singleLevel"/>
    <w:tmpl w:val="CC9023CA"/>
    <w:lvl w:ilvl="0">
      <w:start w:val="1"/>
      <w:numFmt w:val="decimal"/>
      <w:pStyle w:val="Listenumros"/>
      <w:lvlText w:val="%1."/>
      <w:lvlJc w:val="left"/>
      <w:pPr>
        <w:tabs>
          <w:tab w:val="num" w:pos="360"/>
        </w:tabs>
        <w:ind w:left="360" w:hanging="360"/>
      </w:pPr>
    </w:lvl>
  </w:abstractNum>
  <w:abstractNum w:abstractNumId="7" w15:restartNumberingAfterBreak="0">
    <w:nsid w:val="FFFFFF89"/>
    <w:multiLevelType w:val="singleLevel"/>
    <w:tmpl w:val="4FF24B08"/>
    <w:lvl w:ilvl="0">
      <w:start w:val="1"/>
      <w:numFmt w:val="bullet"/>
      <w:pStyle w:val="Listepuces"/>
      <w:lvlText w:val=""/>
      <w:lvlJc w:val="left"/>
      <w:pPr>
        <w:tabs>
          <w:tab w:val="num" w:pos="360"/>
        </w:tabs>
        <w:ind w:left="360" w:hanging="360"/>
      </w:pPr>
      <w:rPr>
        <w:rFonts w:ascii="Wingdings" w:hAnsi="Wingdings" w:hint="default"/>
        <w:color w:val="auto"/>
      </w:rPr>
    </w:lvl>
  </w:abstractNum>
  <w:abstractNum w:abstractNumId="8" w15:restartNumberingAfterBreak="0">
    <w:nsid w:val="1C8379E2"/>
    <w:multiLevelType w:val="hybridMultilevel"/>
    <w:tmpl w:val="7234C516"/>
    <w:lvl w:ilvl="0" w:tplc="8DEADEE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D5334B"/>
    <w:multiLevelType w:val="hybridMultilevel"/>
    <w:tmpl w:val="EF74D8D8"/>
    <w:lvl w:ilvl="0" w:tplc="3B6AADD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2A46F5"/>
    <w:multiLevelType w:val="hybridMultilevel"/>
    <w:tmpl w:val="298E9514"/>
    <w:lvl w:ilvl="0" w:tplc="38EE869A">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4E2D5BD1"/>
    <w:multiLevelType w:val="hybridMultilevel"/>
    <w:tmpl w:val="A52C2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87"/>
  <w:displayVerticalDrawingGridEvery w:val="2"/>
  <w:noPunctuationKerning/>
  <w:characterSpacingControl w:val="doNotCompress"/>
  <w:hdrShapeDefaults>
    <o:shapedefaults v:ext="edit" spidmax="16385" style="mso-position-vertical-relative:page" o:allowoverlap="f" fill="f" fillcolor="white" stroke="f">
      <v:fill color="white" on="f"/>
      <v:stroke on="f"/>
      <o:colormru v:ext="edit" colors="#009a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8F"/>
    <w:rsid w:val="00011106"/>
    <w:rsid w:val="0003015F"/>
    <w:rsid w:val="000303EC"/>
    <w:rsid w:val="00034168"/>
    <w:rsid w:val="000473B7"/>
    <w:rsid w:val="000512BC"/>
    <w:rsid w:val="00055EFD"/>
    <w:rsid w:val="000567B8"/>
    <w:rsid w:val="00062F25"/>
    <w:rsid w:val="00073E4A"/>
    <w:rsid w:val="00084880"/>
    <w:rsid w:val="000A0DD4"/>
    <w:rsid w:val="000A61A6"/>
    <w:rsid w:val="000E03FC"/>
    <w:rsid w:val="000E5892"/>
    <w:rsid w:val="00111600"/>
    <w:rsid w:val="00112B24"/>
    <w:rsid w:val="00116F78"/>
    <w:rsid w:val="00135273"/>
    <w:rsid w:val="00135EC7"/>
    <w:rsid w:val="00161617"/>
    <w:rsid w:val="001662E5"/>
    <w:rsid w:val="00171FDE"/>
    <w:rsid w:val="0017260B"/>
    <w:rsid w:val="00183FD2"/>
    <w:rsid w:val="001953FE"/>
    <w:rsid w:val="001A703F"/>
    <w:rsid w:val="001B09EB"/>
    <w:rsid w:val="001D000E"/>
    <w:rsid w:val="001D5550"/>
    <w:rsid w:val="001E6C07"/>
    <w:rsid w:val="001F7042"/>
    <w:rsid w:val="00232156"/>
    <w:rsid w:val="00262DAB"/>
    <w:rsid w:val="00270937"/>
    <w:rsid w:val="00274B11"/>
    <w:rsid w:val="002A2E14"/>
    <w:rsid w:val="002A646C"/>
    <w:rsid w:val="002B18F6"/>
    <w:rsid w:val="002C0A81"/>
    <w:rsid w:val="002C1955"/>
    <w:rsid w:val="002D62B6"/>
    <w:rsid w:val="002E6ED5"/>
    <w:rsid w:val="00301577"/>
    <w:rsid w:val="003049B2"/>
    <w:rsid w:val="003147F5"/>
    <w:rsid w:val="003271F3"/>
    <w:rsid w:val="0039427D"/>
    <w:rsid w:val="003A48AB"/>
    <w:rsid w:val="003B1F0B"/>
    <w:rsid w:val="003E0636"/>
    <w:rsid w:val="003E6A58"/>
    <w:rsid w:val="003F0DD0"/>
    <w:rsid w:val="003F133A"/>
    <w:rsid w:val="0040516A"/>
    <w:rsid w:val="00406BAA"/>
    <w:rsid w:val="00407F8A"/>
    <w:rsid w:val="004158EB"/>
    <w:rsid w:val="004201DD"/>
    <w:rsid w:val="004254A3"/>
    <w:rsid w:val="00427E31"/>
    <w:rsid w:val="004305A7"/>
    <w:rsid w:val="004420D1"/>
    <w:rsid w:val="00451008"/>
    <w:rsid w:val="00457C63"/>
    <w:rsid w:val="004764E0"/>
    <w:rsid w:val="00491EE6"/>
    <w:rsid w:val="004940E3"/>
    <w:rsid w:val="00495876"/>
    <w:rsid w:val="004959FD"/>
    <w:rsid w:val="00497B36"/>
    <w:rsid w:val="004A3AEE"/>
    <w:rsid w:val="004A45CE"/>
    <w:rsid w:val="004B1B91"/>
    <w:rsid w:val="004C3C9E"/>
    <w:rsid w:val="004E45CB"/>
    <w:rsid w:val="004F41B7"/>
    <w:rsid w:val="00507936"/>
    <w:rsid w:val="00517A76"/>
    <w:rsid w:val="00525622"/>
    <w:rsid w:val="00531D9F"/>
    <w:rsid w:val="00533C9E"/>
    <w:rsid w:val="005435F4"/>
    <w:rsid w:val="00545DB3"/>
    <w:rsid w:val="00574777"/>
    <w:rsid w:val="005C1705"/>
    <w:rsid w:val="005D108F"/>
    <w:rsid w:val="006167C2"/>
    <w:rsid w:val="006237BD"/>
    <w:rsid w:val="0062681E"/>
    <w:rsid w:val="00626A69"/>
    <w:rsid w:val="006300BC"/>
    <w:rsid w:val="00645685"/>
    <w:rsid w:val="00661A64"/>
    <w:rsid w:val="00674726"/>
    <w:rsid w:val="00674736"/>
    <w:rsid w:val="00676343"/>
    <w:rsid w:val="006804AF"/>
    <w:rsid w:val="00686030"/>
    <w:rsid w:val="00692736"/>
    <w:rsid w:val="006A160C"/>
    <w:rsid w:val="006A3BDC"/>
    <w:rsid w:val="006B7431"/>
    <w:rsid w:val="006D5EE3"/>
    <w:rsid w:val="006E16C6"/>
    <w:rsid w:val="006F4D2E"/>
    <w:rsid w:val="00703E5C"/>
    <w:rsid w:val="00704ED2"/>
    <w:rsid w:val="00710B0C"/>
    <w:rsid w:val="00716654"/>
    <w:rsid w:val="0072301D"/>
    <w:rsid w:val="0075649B"/>
    <w:rsid w:val="007646EF"/>
    <w:rsid w:val="00764AC3"/>
    <w:rsid w:val="00766953"/>
    <w:rsid w:val="00767180"/>
    <w:rsid w:val="00771C48"/>
    <w:rsid w:val="007752EF"/>
    <w:rsid w:val="00781E5C"/>
    <w:rsid w:val="00783523"/>
    <w:rsid w:val="007E5AFB"/>
    <w:rsid w:val="007F62AA"/>
    <w:rsid w:val="008204A4"/>
    <w:rsid w:val="00824CF7"/>
    <w:rsid w:val="00852A9F"/>
    <w:rsid w:val="0085331F"/>
    <w:rsid w:val="00861306"/>
    <w:rsid w:val="008660E2"/>
    <w:rsid w:val="00882A87"/>
    <w:rsid w:val="008909B2"/>
    <w:rsid w:val="008A1FD1"/>
    <w:rsid w:val="008A3FD8"/>
    <w:rsid w:val="008E6705"/>
    <w:rsid w:val="008F0A6B"/>
    <w:rsid w:val="009036AE"/>
    <w:rsid w:val="00905DC9"/>
    <w:rsid w:val="00954721"/>
    <w:rsid w:val="00971E99"/>
    <w:rsid w:val="00976D39"/>
    <w:rsid w:val="009848D5"/>
    <w:rsid w:val="0099165E"/>
    <w:rsid w:val="00993FD6"/>
    <w:rsid w:val="00994756"/>
    <w:rsid w:val="00995187"/>
    <w:rsid w:val="009B581E"/>
    <w:rsid w:val="009E598A"/>
    <w:rsid w:val="009E60DC"/>
    <w:rsid w:val="009F2779"/>
    <w:rsid w:val="009F7898"/>
    <w:rsid w:val="00A10A88"/>
    <w:rsid w:val="00A17FB3"/>
    <w:rsid w:val="00A21860"/>
    <w:rsid w:val="00A43D31"/>
    <w:rsid w:val="00A46633"/>
    <w:rsid w:val="00A62BF4"/>
    <w:rsid w:val="00A832D4"/>
    <w:rsid w:val="00A9150B"/>
    <w:rsid w:val="00AB07FA"/>
    <w:rsid w:val="00AB467B"/>
    <w:rsid w:val="00AC3B0C"/>
    <w:rsid w:val="00AD44FE"/>
    <w:rsid w:val="00B02CA8"/>
    <w:rsid w:val="00B228CA"/>
    <w:rsid w:val="00B524A4"/>
    <w:rsid w:val="00B625C9"/>
    <w:rsid w:val="00B75B3E"/>
    <w:rsid w:val="00B926EF"/>
    <w:rsid w:val="00B954AE"/>
    <w:rsid w:val="00B97614"/>
    <w:rsid w:val="00BB2C98"/>
    <w:rsid w:val="00BB48DB"/>
    <w:rsid w:val="00BC1761"/>
    <w:rsid w:val="00C0224D"/>
    <w:rsid w:val="00C04035"/>
    <w:rsid w:val="00C07716"/>
    <w:rsid w:val="00C11871"/>
    <w:rsid w:val="00C1425E"/>
    <w:rsid w:val="00C202E7"/>
    <w:rsid w:val="00C27522"/>
    <w:rsid w:val="00C352CF"/>
    <w:rsid w:val="00C527E9"/>
    <w:rsid w:val="00C54FE8"/>
    <w:rsid w:val="00C8420C"/>
    <w:rsid w:val="00C92903"/>
    <w:rsid w:val="00CB113A"/>
    <w:rsid w:val="00CC240D"/>
    <w:rsid w:val="00CD44DB"/>
    <w:rsid w:val="00CD677C"/>
    <w:rsid w:val="00CD68E8"/>
    <w:rsid w:val="00D14C4B"/>
    <w:rsid w:val="00D2164D"/>
    <w:rsid w:val="00D25AE7"/>
    <w:rsid w:val="00D56747"/>
    <w:rsid w:val="00D61D15"/>
    <w:rsid w:val="00D62201"/>
    <w:rsid w:val="00DB48E9"/>
    <w:rsid w:val="00DD5263"/>
    <w:rsid w:val="00DE0D96"/>
    <w:rsid w:val="00DE653E"/>
    <w:rsid w:val="00DF67AE"/>
    <w:rsid w:val="00E11C66"/>
    <w:rsid w:val="00E3535A"/>
    <w:rsid w:val="00E542C2"/>
    <w:rsid w:val="00E56830"/>
    <w:rsid w:val="00E63842"/>
    <w:rsid w:val="00E63C03"/>
    <w:rsid w:val="00E71501"/>
    <w:rsid w:val="00E719EE"/>
    <w:rsid w:val="00E87973"/>
    <w:rsid w:val="00EC0FC9"/>
    <w:rsid w:val="00EC5C41"/>
    <w:rsid w:val="00EC628F"/>
    <w:rsid w:val="00EC6D96"/>
    <w:rsid w:val="00ED2968"/>
    <w:rsid w:val="00ED2CB1"/>
    <w:rsid w:val="00EF06CC"/>
    <w:rsid w:val="00F51F56"/>
    <w:rsid w:val="00F72DB4"/>
    <w:rsid w:val="00FA2858"/>
    <w:rsid w:val="00FB31DA"/>
    <w:rsid w:val="00FB7011"/>
    <w:rsid w:val="00FC7A1B"/>
    <w:rsid w:val="00FC7F87"/>
    <w:rsid w:val="00FF1421"/>
    <w:rsid w:val="00FF2E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page" o:allowoverlap="f" fill="f" fillcolor="white" stroke="f">
      <v:fill color="white" on="f"/>
      <v:stroke on="f"/>
      <o:colormru v:ext="edit" colors="#009a42"/>
    </o:shapedefaults>
    <o:shapelayout v:ext="edit">
      <o:idmap v:ext="edit" data="1"/>
    </o:shapelayout>
  </w:shapeDefaults>
  <w:decimalSymbol w:val=","/>
  <w:listSeparator w:val=";"/>
  <w14:docId w14:val="66B9EA4B"/>
  <w15:docId w15:val="{4EAB8E65-D4CA-435D-AC49-31FBACF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E8"/>
    <w:pPr>
      <w:spacing w:after="200" w:line="276" w:lineRule="auto"/>
    </w:pPr>
    <w:rPr>
      <w:rFonts w:asciiTheme="minorHAnsi" w:eastAsiaTheme="minorEastAsia" w:hAnsiTheme="minorHAnsi" w:cstheme="minorBidi"/>
      <w:sz w:val="22"/>
      <w:szCs w:val="22"/>
    </w:rPr>
  </w:style>
  <w:style w:type="paragraph" w:styleId="Titre1">
    <w:name w:val="heading 1"/>
    <w:basedOn w:val="Normal"/>
    <w:next w:val="Normal"/>
    <w:qFormat/>
    <w:rsid w:val="00DE0D96"/>
    <w:pPr>
      <w:keepNext/>
      <w:spacing w:after="0" w:line="240" w:lineRule="auto"/>
      <w:outlineLvl w:val="0"/>
    </w:pPr>
    <w:rPr>
      <w:rFonts w:ascii="Arial" w:eastAsia="Times New Roman" w:hAnsi="Arial" w:cs="Times New Roman"/>
      <w:b/>
      <w:bCs/>
      <w:szCs w:val="24"/>
      <w:lang w:eastAsia="fr-FR"/>
    </w:rPr>
  </w:style>
  <w:style w:type="paragraph" w:styleId="Titre2">
    <w:name w:val="heading 2"/>
    <w:basedOn w:val="Normal"/>
    <w:next w:val="Normal"/>
    <w:qFormat/>
    <w:rsid w:val="00DE0D96"/>
    <w:pPr>
      <w:keepNext/>
      <w:spacing w:before="60" w:after="60" w:line="240" w:lineRule="auto"/>
      <w:outlineLvl w:val="1"/>
    </w:pPr>
    <w:rPr>
      <w:rFonts w:ascii="Arial" w:eastAsia="Times New Roman" w:hAnsi="Arial" w:cs="Arial"/>
      <w:b/>
      <w:bCs/>
      <w:iCs/>
      <w:smallCaps/>
      <w:szCs w:val="24"/>
      <w:lang w:val="fr-FR" w:eastAsia="fr-FR"/>
    </w:rPr>
  </w:style>
  <w:style w:type="paragraph" w:styleId="Titre3">
    <w:name w:val="heading 3"/>
    <w:basedOn w:val="Normal"/>
    <w:next w:val="Normal"/>
    <w:qFormat/>
    <w:rsid w:val="00DE0D96"/>
    <w:pPr>
      <w:keepNext/>
      <w:spacing w:before="40" w:after="40" w:line="240" w:lineRule="auto"/>
      <w:outlineLvl w:val="2"/>
    </w:pPr>
    <w:rPr>
      <w:rFonts w:ascii="Arial" w:eastAsia="Times New Roman" w:hAnsi="Arial" w:cs="Arial"/>
      <w:b/>
      <w:bCs/>
      <w:cap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line="240" w:lineRule="auto"/>
      <w:jc w:val="both"/>
    </w:pPr>
    <w:rPr>
      <w:rFonts w:ascii="Arial" w:eastAsia="Times New Roman" w:hAnsi="Arial" w:cs="Times New Roman"/>
      <w:szCs w:val="24"/>
      <w:lang w:eastAsia="fr-FR"/>
    </w:rPr>
  </w:style>
  <w:style w:type="paragraph" w:styleId="Listenumros">
    <w:name w:val="List Number"/>
    <w:basedOn w:val="Normal"/>
    <w:rsid w:val="00DE0D96"/>
    <w:pPr>
      <w:numPr>
        <w:numId w:val="1"/>
      </w:numPr>
      <w:spacing w:before="40" w:after="40" w:line="240" w:lineRule="auto"/>
      <w:ind w:left="432" w:hanging="432"/>
    </w:pPr>
    <w:rPr>
      <w:rFonts w:ascii="Arial" w:eastAsia="Times New Roman" w:hAnsi="Arial" w:cs="Times New Roman"/>
      <w:szCs w:val="24"/>
      <w:lang w:val="fr-FR" w:eastAsia="fr-FR"/>
    </w:rPr>
  </w:style>
  <w:style w:type="paragraph" w:styleId="Listepuces">
    <w:name w:val="List Bullet"/>
    <w:basedOn w:val="Normal"/>
    <w:rsid w:val="00DE0D96"/>
    <w:pPr>
      <w:numPr>
        <w:numId w:val="6"/>
      </w:numPr>
      <w:spacing w:before="40" w:after="40" w:line="240" w:lineRule="auto"/>
      <w:ind w:left="432" w:hanging="432"/>
    </w:pPr>
    <w:rPr>
      <w:rFonts w:ascii="Arial" w:eastAsia="Times New Roman" w:hAnsi="Arial" w:cs="Times New Roman"/>
      <w:szCs w:val="24"/>
      <w:lang w:val="fr-FR" w:eastAsia="fr-FR"/>
    </w:rPr>
  </w:style>
  <w:style w:type="paragraph" w:styleId="Listepuces2">
    <w:name w:val="List Bullet 2"/>
    <w:basedOn w:val="Normal"/>
    <w:rsid w:val="00DE0D96"/>
    <w:pPr>
      <w:numPr>
        <w:numId w:val="7"/>
      </w:numPr>
      <w:spacing w:before="40" w:after="40" w:line="240" w:lineRule="auto"/>
    </w:pPr>
    <w:rPr>
      <w:rFonts w:ascii="Arial" w:eastAsia="Times New Roman" w:hAnsi="Arial" w:cs="Times New Roman"/>
      <w:szCs w:val="24"/>
      <w:lang w:val="fr-FR" w:eastAsia="fr-FR"/>
    </w:rPr>
  </w:style>
  <w:style w:type="paragraph" w:styleId="Textedebulles">
    <w:name w:val="Balloon Text"/>
    <w:basedOn w:val="Normal"/>
    <w:semiHidden/>
    <w:rsid w:val="00DE0D96"/>
    <w:pPr>
      <w:spacing w:after="0" w:line="240" w:lineRule="auto"/>
    </w:pPr>
    <w:rPr>
      <w:rFonts w:ascii="Tahoma" w:eastAsia="Times New Roman" w:hAnsi="Tahoma" w:cs="Tahoma"/>
      <w:sz w:val="16"/>
      <w:szCs w:val="16"/>
      <w:lang w:val="fr-FR" w:eastAsia="fr-FR"/>
    </w:rPr>
  </w:style>
  <w:style w:type="table" w:styleId="Grilledutableau">
    <w:name w:val="Table Grid"/>
    <w:basedOn w:val="TableauNormal"/>
    <w:rsid w:val="001D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073E4A"/>
    <w:pPr>
      <w:tabs>
        <w:tab w:val="center" w:pos="4320"/>
        <w:tab w:val="right" w:pos="8640"/>
      </w:tabs>
      <w:spacing w:after="0" w:line="240" w:lineRule="auto"/>
    </w:pPr>
    <w:rPr>
      <w:rFonts w:ascii="Times New Roman" w:eastAsia="Times New Roman" w:hAnsi="Times New Roman" w:cs="Times New Roman"/>
      <w:szCs w:val="24"/>
    </w:rPr>
  </w:style>
  <w:style w:type="paragraph" w:styleId="Pieddepage">
    <w:name w:val="footer"/>
    <w:basedOn w:val="Normal"/>
    <w:link w:val="PieddepageCar"/>
    <w:uiPriority w:val="99"/>
    <w:rsid w:val="00F72DB4"/>
    <w:pPr>
      <w:tabs>
        <w:tab w:val="center" w:pos="4320"/>
        <w:tab w:val="right" w:pos="8640"/>
      </w:tabs>
      <w:spacing w:after="0" w:line="240" w:lineRule="auto"/>
    </w:pPr>
    <w:rPr>
      <w:rFonts w:ascii="Arial" w:eastAsia="Times New Roman" w:hAnsi="Arial" w:cs="Times New Roman"/>
      <w:szCs w:val="24"/>
      <w:lang w:val="fr-FR" w:eastAsia="fr-FR"/>
    </w:rPr>
  </w:style>
  <w:style w:type="character" w:styleId="Numrodepage">
    <w:name w:val="page number"/>
    <w:basedOn w:val="Policepardfaut"/>
    <w:rsid w:val="00626A69"/>
  </w:style>
  <w:style w:type="paragraph" w:customStyle="1" w:styleId="Default">
    <w:name w:val="Default"/>
    <w:rsid w:val="00CD68E8"/>
    <w:pPr>
      <w:autoSpaceDE w:val="0"/>
      <w:autoSpaceDN w:val="0"/>
      <w:adjustRightInd w:val="0"/>
    </w:pPr>
    <w:rPr>
      <w:rFonts w:ascii="Cambria" w:eastAsiaTheme="minorEastAsia" w:hAnsi="Cambria" w:cs="Cambria"/>
      <w:color w:val="000000"/>
      <w:sz w:val="24"/>
      <w:szCs w:val="24"/>
    </w:rPr>
  </w:style>
  <w:style w:type="paragraph" w:styleId="Paragraphedeliste">
    <w:name w:val="List Paragraph"/>
    <w:basedOn w:val="Normal"/>
    <w:uiPriority w:val="34"/>
    <w:qFormat/>
    <w:rsid w:val="00B625C9"/>
    <w:pPr>
      <w:ind w:left="720"/>
      <w:contextualSpacing/>
    </w:pPr>
    <w:rPr>
      <w:rFonts w:eastAsiaTheme="minorHAnsi"/>
      <w:lang w:eastAsia="en-US"/>
    </w:rPr>
  </w:style>
  <w:style w:type="character" w:customStyle="1" w:styleId="texte-courant">
    <w:name w:val="texte-courant"/>
    <w:basedOn w:val="Policepardfaut"/>
    <w:rsid w:val="00B625C9"/>
  </w:style>
  <w:style w:type="paragraph" w:styleId="Notedebasdepage">
    <w:name w:val="footnote text"/>
    <w:basedOn w:val="Normal"/>
    <w:link w:val="NotedebasdepageCar"/>
    <w:uiPriority w:val="99"/>
    <w:semiHidden/>
    <w:unhideWhenUsed/>
    <w:rsid w:val="00B625C9"/>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B625C9"/>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B625C9"/>
    <w:rPr>
      <w:vertAlign w:val="superscript"/>
    </w:rPr>
  </w:style>
  <w:style w:type="character" w:styleId="Marquedecommentaire">
    <w:name w:val="annotation reference"/>
    <w:basedOn w:val="Policepardfaut"/>
    <w:uiPriority w:val="99"/>
    <w:semiHidden/>
    <w:unhideWhenUsed/>
    <w:rsid w:val="00545DB3"/>
    <w:rPr>
      <w:sz w:val="16"/>
      <w:szCs w:val="16"/>
    </w:rPr>
  </w:style>
  <w:style w:type="paragraph" w:styleId="Commentaire">
    <w:name w:val="annotation text"/>
    <w:basedOn w:val="Normal"/>
    <w:link w:val="CommentaireCar"/>
    <w:uiPriority w:val="99"/>
    <w:semiHidden/>
    <w:unhideWhenUsed/>
    <w:rsid w:val="00545DB3"/>
    <w:pPr>
      <w:spacing w:line="240" w:lineRule="auto"/>
    </w:pPr>
    <w:rPr>
      <w:sz w:val="20"/>
      <w:szCs w:val="20"/>
    </w:rPr>
  </w:style>
  <w:style w:type="character" w:customStyle="1" w:styleId="CommentaireCar">
    <w:name w:val="Commentaire Car"/>
    <w:basedOn w:val="Policepardfaut"/>
    <w:link w:val="Commentaire"/>
    <w:uiPriority w:val="99"/>
    <w:semiHidden/>
    <w:rsid w:val="00545DB3"/>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semiHidden/>
    <w:unhideWhenUsed/>
    <w:rsid w:val="00545DB3"/>
    <w:rPr>
      <w:b/>
      <w:bCs/>
    </w:rPr>
  </w:style>
  <w:style w:type="character" w:customStyle="1" w:styleId="ObjetducommentaireCar">
    <w:name w:val="Objet du commentaire Car"/>
    <w:basedOn w:val="CommentaireCar"/>
    <w:link w:val="Objetducommentaire"/>
    <w:uiPriority w:val="99"/>
    <w:semiHidden/>
    <w:rsid w:val="00545DB3"/>
    <w:rPr>
      <w:rFonts w:asciiTheme="minorHAnsi" w:eastAsiaTheme="minorEastAsia" w:hAnsiTheme="minorHAnsi" w:cstheme="minorBidi"/>
      <w:b/>
      <w:bCs/>
    </w:rPr>
  </w:style>
  <w:style w:type="character" w:customStyle="1" w:styleId="PieddepageCar">
    <w:name w:val="Pied de page Car"/>
    <w:basedOn w:val="Policepardfaut"/>
    <w:link w:val="Pieddepage"/>
    <w:uiPriority w:val="99"/>
    <w:rsid w:val="00994756"/>
    <w:rPr>
      <w:rFonts w:ascii="Arial" w:hAnsi="Arial"/>
      <w:sz w:val="22"/>
      <w:szCs w:val="24"/>
      <w:lang w:val="fr-FR" w:eastAsia="fr-FR"/>
    </w:rPr>
  </w:style>
  <w:style w:type="character" w:styleId="Lienhypertexte">
    <w:name w:val="Hyperlink"/>
    <w:basedOn w:val="Policepardfaut"/>
    <w:uiPriority w:val="99"/>
    <w:unhideWhenUsed/>
    <w:rsid w:val="009F2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1805">
      <w:bodyDiv w:val="1"/>
      <w:marLeft w:val="0"/>
      <w:marRight w:val="0"/>
      <w:marTop w:val="0"/>
      <w:marBottom w:val="0"/>
      <w:divBdr>
        <w:top w:val="none" w:sz="0" w:space="0" w:color="auto"/>
        <w:left w:val="none" w:sz="0" w:space="0" w:color="auto"/>
        <w:bottom w:val="none" w:sz="0" w:space="0" w:color="auto"/>
        <w:right w:val="none" w:sz="0" w:space="0" w:color="auto"/>
      </w:divBdr>
    </w:div>
    <w:div w:id="6479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q.org/doc/mediafree/file/l-ordre/%C3%A9lections/2019/guide_app_reg_elect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q.org/doc/mediafree/file/l-ordre/%C3%A9lections/2019/guide_app_reg_election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r\Desktop\Mod&#232;le%20de%20lettres%20et%20papier%20ent&#234;te\Lettre%202%20pages_couleu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1E9E-0A63-4A6D-A2C0-CAC82650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2 pages_couleur.dot</Template>
  <TotalTime>1</TotalTime>
  <Pages>2</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Montréal, le                   2001</vt:lpstr>
    </vt:vector>
  </TitlesOfParts>
  <Company>Ordre des pharmaciens</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le                   2001</dc:title>
  <dc:creator>Sandrine Perret</dc:creator>
  <cp:lastModifiedBy>Noémie Léveillé</cp:lastModifiedBy>
  <cp:revision>2</cp:revision>
  <cp:lastPrinted>2010-01-14T16:27:00Z</cp:lastPrinted>
  <dcterms:created xsi:type="dcterms:W3CDTF">2021-02-25T19:04:00Z</dcterms:created>
  <dcterms:modified xsi:type="dcterms:W3CDTF">2021-02-25T19:04:00Z</dcterms:modified>
</cp:coreProperties>
</file>